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06" w:rsidRDefault="00236E06" w:rsidP="0023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F0BEA" w:rsidRDefault="00CF0BEA" w:rsidP="0023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46CE5644" wp14:editId="1FA2386A">
            <wp:extent cx="5940425" cy="8153753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EA" w:rsidRDefault="00CF0BEA" w:rsidP="0023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F0BEA" w:rsidRDefault="00CF0BEA" w:rsidP="0023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F0BEA" w:rsidRDefault="00CF0BEA" w:rsidP="0023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F0BEA" w:rsidRDefault="00CF0BEA" w:rsidP="0023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CF0BEA" w:rsidRDefault="00CF0BEA" w:rsidP="00236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C0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СОДЕРЖАНИЕ </w:t>
      </w:r>
    </w:p>
    <w:p w:rsidR="0004375A" w:rsidRDefault="0004375A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75A" w:rsidRPr="00A61C00" w:rsidRDefault="0004375A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04375A" w:rsidRPr="0004375A" w:rsidTr="0004375A">
        <w:tc>
          <w:tcPr>
            <w:tcW w:w="8755" w:type="dxa"/>
          </w:tcPr>
          <w:p w:rsidR="0004375A" w:rsidRPr="0004375A" w:rsidRDefault="0004375A" w:rsidP="0004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04375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Наименование раздела</w:t>
            </w:r>
          </w:p>
        </w:tc>
        <w:tc>
          <w:tcPr>
            <w:tcW w:w="816" w:type="dxa"/>
          </w:tcPr>
          <w:p w:rsidR="0004375A" w:rsidRPr="0004375A" w:rsidRDefault="0004375A" w:rsidP="00043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</w:pPr>
            <w:r w:rsidRPr="0004375A">
              <w:rPr>
                <w:rFonts w:ascii="Times New Roman" w:hAnsi="Times New Roman" w:cs="Times New Roman"/>
                <w:b/>
                <w:bCs/>
                <w:i/>
                <w:sz w:val="20"/>
                <w:szCs w:val="24"/>
              </w:rPr>
              <w:t>№ стр.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 Общая характеристика образовательной деятельности ДОО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2 Система управления ДОО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3 Содержание подготовки воспитанников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4 Результаты педагогической диагностики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5 Календарный график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6 Информация об успешности выпускников ДОО в период адаптации к школе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7 Кадровое обеспечение образовательного процесса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8 Программно-методическое обеспечение образовательного процесса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9 Информационное обеспечение образовательного процесса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10 Материально-техническая база ДОО </w:t>
            </w:r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</w:tr>
      <w:tr w:rsidR="0004375A" w:rsidTr="0004375A">
        <w:tc>
          <w:tcPr>
            <w:tcW w:w="8755" w:type="dxa"/>
          </w:tcPr>
          <w:p w:rsidR="0004375A" w:rsidRPr="0004375A" w:rsidRDefault="0004375A" w:rsidP="0004375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11 Анализ показателей деятельности ДОО, подлежащей </w:t>
            </w:r>
            <w:proofErr w:type="spellStart"/>
            <w:r w:rsidRPr="00A61C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816" w:type="dxa"/>
          </w:tcPr>
          <w:p w:rsidR="0004375A" w:rsidRPr="0004375A" w:rsidRDefault="0004375A" w:rsidP="00A61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75A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</w:tbl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A61C00" w:rsidRDefault="00A61C00" w:rsidP="00A61C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BD39D6" w:rsidRPr="008B6ED1" w:rsidRDefault="008B6ED1" w:rsidP="008B6E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8B6ED1">
        <w:rPr>
          <w:rFonts w:ascii="Times New Roman" w:hAnsi="Times New Roman" w:cs="Times New Roman"/>
          <w:color w:val="000000"/>
          <w:sz w:val="24"/>
          <w:szCs w:val="24"/>
        </w:rPr>
        <w:lastRenderedPageBreak/>
        <w:t>Р</w:t>
      </w:r>
      <w:r w:rsidR="00B34569">
        <w:rPr>
          <w:rFonts w:ascii="Times New Roman" w:hAnsi="Times New Roman" w:cs="Times New Roman"/>
          <w:color w:val="000000"/>
          <w:sz w:val="24"/>
          <w:szCs w:val="24"/>
        </w:rPr>
        <w:t>АЗДЕЛ</w:t>
      </w:r>
      <w:r w:rsidRPr="008B6ED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B6E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39D6" w:rsidRPr="008B6ED1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</w:t>
      </w:r>
      <w:r w:rsidRPr="008B6ED1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ДОО</w:t>
      </w:r>
    </w:p>
    <w:p w:rsidR="008B6ED1" w:rsidRDefault="008B6ED1" w:rsidP="008B6E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8"/>
        </w:rPr>
      </w:pPr>
    </w:p>
    <w:p w:rsidR="008B6ED1" w:rsidRDefault="008B6ED1" w:rsidP="008B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Муниципальное бюджетное дошкольное образовательное учреждение МО город Ирбит «</w:t>
      </w:r>
      <w:r w:rsidRPr="008B6ED1">
        <w:rPr>
          <w:rFonts w:ascii="Times New Roman" w:eastAsia="Times New Roman" w:hAnsi="Times New Roman" w:cs="Times New Roman"/>
          <w:bCs/>
          <w:color w:val="1C1C1C"/>
          <w:sz w:val="24"/>
          <w:szCs w:val="20"/>
          <w:lang w:eastAsia="ru-RU"/>
        </w:rPr>
        <w:t>Детский сад № 10</w:t>
      </w: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»</w:t>
      </w:r>
      <w:r w:rsid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</w:t>
      </w:r>
      <w:r w:rsidR="00354925" w:rsidRPr="00CA3F9C">
        <w:rPr>
          <w:rFonts w:ascii="Times New Roman" w:hAnsi="Times New Roman" w:cs="Times New Roman"/>
          <w:sz w:val="24"/>
          <w:szCs w:val="24"/>
        </w:rPr>
        <w:t>(далее ДОУ)</w:t>
      </w: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открыт в 1976 году. Наш детский сад находится по адресу г. Ирбит, ул. Белинского, 2а; Тел.: +7(34355) 6-36-20; E-</w:t>
      </w:r>
      <w:proofErr w:type="spellStart"/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mail</w:t>
      </w:r>
      <w:proofErr w:type="spellEnd"/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: </w:t>
      </w:r>
      <w:r w:rsidR="00DC0CE3">
        <w:fldChar w:fldCharType="begin"/>
      </w:r>
      <w:r w:rsidR="007C38C9">
        <w:instrText xml:space="preserve"> H</w:instrText>
      </w:r>
      <w:r w:rsidR="00DC0CE3">
        <w:instrText xml:space="preserve"> "mailt</w:instrText>
      </w:r>
      <w:r w:rsidR="00DC0CE3">
        <w:instrText>o</w:instrText>
      </w:r>
      <w:r w:rsidR="00DC0CE3">
        <w:instrText>:</w:instrText>
      </w:r>
      <w:r w:rsidR="00DC0CE3">
        <w:instrText>irbitdetsad10@mail.ru</w:instrText>
      </w:r>
      <w:r w:rsidR="00DC0CE3">
        <w:instrText xml:space="preserve">" </w:instrText>
      </w:r>
      <w:r w:rsidR="00DC0CE3">
        <w:fldChar w:fldCharType="separate"/>
      </w:r>
      <w:r w:rsidR="00B34569" w:rsidRPr="004A526B">
        <w:rPr>
          <w:rStyle w:val="ad"/>
          <w:rFonts w:ascii="Times New Roman" w:eastAsia="Times New Roman" w:hAnsi="Times New Roman" w:cs="Times New Roman"/>
          <w:sz w:val="24"/>
          <w:szCs w:val="20"/>
          <w:lang w:eastAsia="ru-RU"/>
        </w:rPr>
        <w:t>irbitdetsad10@mail.ru</w:t>
      </w:r>
      <w:r w:rsidR="00DC0CE3">
        <w:rPr>
          <w:rStyle w:val="ad"/>
          <w:rFonts w:ascii="Times New Roman" w:eastAsia="Times New Roman" w:hAnsi="Times New Roman" w:cs="Times New Roman"/>
          <w:sz w:val="24"/>
          <w:szCs w:val="20"/>
          <w:lang w:eastAsia="ru-RU"/>
        </w:rPr>
        <w:fldChar w:fldCharType="end"/>
      </w:r>
      <w:r w:rsidR="00B34569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.</w:t>
      </w:r>
    </w:p>
    <w:p w:rsid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Сокращенное наименование Учреждения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- 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МБДОУ «Детский сад № 10»</w:t>
      </w:r>
    </w:p>
    <w:p w:rsidR="00354925" w:rsidRDefault="00354925" w:rsidP="008B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Организационно-правовая форма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- 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Муниципальное учреждение</w:t>
      </w:r>
    </w:p>
    <w:p w:rsidR="00354925" w:rsidRP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Тип учреждения: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б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юджетное</w:t>
      </w:r>
      <w:bookmarkStart w:id="0" w:name="_GoBack"/>
      <w:bookmarkEnd w:id="0"/>
      <w:proofErr w:type="gramEnd"/>
    </w:p>
    <w:p w:rsidR="00354925" w:rsidRP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Тип: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о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бщеразвивающий</w:t>
      </w:r>
    </w:p>
    <w:p w:rsid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Категория детского сада: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II</w:t>
      </w:r>
    </w:p>
    <w:p w:rsidR="00354925" w:rsidRP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Заведующий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- 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Молодых Татьяна Владимировна, образование высшее, соответствие з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а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нимаемой должности «Заведующий», педагогический стаж - 9 лет, в должности 1 год.</w:t>
      </w:r>
    </w:p>
    <w:p w:rsidR="00354925" w:rsidRP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Заместитель заведующего по воспитательной и методической работе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- 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Шестакова Снежана Александровна, образование высшее, соответствие занимаемой должности «замест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и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тель заведующего по воспитательной и методической работе», педагогический стаж: 4 года, в должности 3 месяца. </w:t>
      </w:r>
    </w:p>
    <w:p w:rsidR="00354925" w:rsidRP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Проектная мощность ДОУ</w:t>
      </w:r>
      <w:r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: 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120 воспитанников, списочный состав - 34 человек.</w:t>
      </w:r>
    </w:p>
    <w:p w:rsidR="00354925" w:rsidRDefault="00354925" w:rsidP="00354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i/>
          <w:color w:val="1C1C1C"/>
          <w:sz w:val="24"/>
          <w:szCs w:val="20"/>
          <w:lang w:eastAsia="ru-RU"/>
        </w:rPr>
        <w:t>В ДОУ функционирует</w:t>
      </w:r>
      <w:r w:rsidR="00BD4602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: </w:t>
      </w:r>
      <w:r w:rsidRPr="00354925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6 групп общеразвивающей направленности</w:t>
      </w:r>
    </w:p>
    <w:p w:rsidR="00B34569" w:rsidRPr="006A1147" w:rsidRDefault="00B34569" w:rsidP="006A1147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</w:rPr>
      </w:pPr>
      <w:r w:rsidRPr="006A1147">
        <w:rPr>
          <w:rFonts w:ascii="Times New Roman" w:hAnsi="Times New Roman" w:cs="Times New Roman"/>
          <w:i/>
          <w:sz w:val="24"/>
        </w:rPr>
        <w:t>Организационно-правовое обеспечение деятельности образовательного учреждения</w:t>
      </w:r>
    </w:p>
    <w:p w:rsidR="00B34569" w:rsidRPr="006A1147" w:rsidRDefault="00B34569" w:rsidP="006A114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A1147">
        <w:rPr>
          <w:rFonts w:ascii="Times New Roman" w:hAnsi="Times New Roman" w:cs="Times New Roman"/>
          <w:sz w:val="24"/>
        </w:rPr>
        <w:t>Лицензия № 13879 от «28» июля 2011 года на осуществление образовательной деятел</w:t>
      </w:r>
      <w:r w:rsidRPr="006A1147">
        <w:rPr>
          <w:rFonts w:ascii="Times New Roman" w:hAnsi="Times New Roman" w:cs="Times New Roman"/>
          <w:sz w:val="24"/>
        </w:rPr>
        <w:t>ь</w:t>
      </w:r>
      <w:r w:rsidRPr="006A1147">
        <w:rPr>
          <w:rFonts w:ascii="Times New Roman" w:hAnsi="Times New Roman" w:cs="Times New Roman"/>
          <w:sz w:val="24"/>
        </w:rPr>
        <w:t>ности (http://искорка</w:t>
      </w:r>
      <w:proofErr w:type="gramStart"/>
      <w:r w:rsidRPr="006A1147">
        <w:rPr>
          <w:rFonts w:ascii="Times New Roman" w:hAnsi="Times New Roman" w:cs="Times New Roman"/>
          <w:sz w:val="24"/>
        </w:rPr>
        <w:t>.д</w:t>
      </w:r>
      <w:proofErr w:type="gramEnd"/>
      <w:r w:rsidRPr="006A1147">
        <w:rPr>
          <w:rFonts w:ascii="Times New Roman" w:hAnsi="Times New Roman" w:cs="Times New Roman"/>
          <w:sz w:val="24"/>
        </w:rPr>
        <w:t>етсадирбит.рф/upload/files/merged%20(pdf_io)%20(1).pdf)</w:t>
      </w:r>
    </w:p>
    <w:p w:rsidR="00B34569" w:rsidRDefault="00B34569" w:rsidP="006A114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A1147">
        <w:rPr>
          <w:rFonts w:ascii="Times New Roman" w:hAnsi="Times New Roman" w:cs="Times New Roman"/>
          <w:sz w:val="24"/>
        </w:rPr>
        <w:t>Настоящая лицензия предоставлена на срок: бессрочно.</w:t>
      </w:r>
    </w:p>
    <w:p w:rsidR="006A1147" w:rsidRDefault="006A1147" w:rsidP="006A1147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A61C00" w:rsidRPr="001A0874" w:rsidRDefault="00A61C00" w:rsidP="00A61C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</w:rPr>
      </w:pPr>
      <w:r w:rsidRPr="001A0874">
        <w:rPr>
          <w:rFonts w:ascii="Times New Roman" w:hAnsi="Times New Roman" w:cs="Times New Roman"/>
          <w:sz w:val="20"/>
        </w:rPr>
        <w:t>Таблица 1. Лицензия</w:t>
      </w:r>
    </w:p>
    <w:p w:rsidR="00A61C00" w:rsidRPr="006A1147" w:rsidRDefault="00A61C00" w:rsidP="00A61C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8513"/>
      </w:tblGrid>
      <w:tr w:rsidR="00B34569" w:rsidRPr="006A1147" w:rsidTr="007C4C18">
        <w:tc>
          <w:tcPr>
            <w:tcW w:w="9472" w:type="dxa"/>
            <w:gridSpan w:val="2"/>
          </w:tcPr>
          <w:p w:rsidR="00B34569" w:rsidRPr="006A1147" w:rsidRDefault="00B34569" w:rsidP="007C4C1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1147">
              <w:rPr>
                <w:rFonts w:ascii="Times New Roman" w:hAnsi="Times New Roman" w:cs="Times New Roman"/>
                <w:b/>
                <w:sz w:val="20"/>
              </w:rPr>
              <w:t>Общее образование</w:t>
            </w:r>
          </w:p>
        </w:tc>
      </w:tr>
      <w:tr w:rsidR="00B34569" w:rsidRPr="006A1147" w:rsidTr="007C4C18">
        <w:tc>
          <w:tcPr>
            <w:tcW w:w="959" w:type="dxa"/>
          </w:tcPr>
          <w:p w:rsidR="00B34569" w:rsidRPr="006A1147" w:rsidRDefault="00B34569" w:rsidP="007C4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1147">
              <w:rPr>
                <w:rFonts w:ascii="Times New Roman" w:hAnsi="Times New Roman" w:cs="Times New Roman"/>
                <w:sz w:val="20"/>
              </w:rPr>
              <w:t>№ п\</w:t>
            </w:r>
            <w:proofErr w:type="gramStart"/>
            <w:r w:rsidRPr="006A114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</w:p>
        </w:tc>
        <w:tc>
          <w:tcPr>
            <w:tcW w:w="8513" w:type="dxa"/>
          </w:tcPr>
          <w:p w:rsidR="00B34569" w:rsidRPr="006A1147" w:rsidRDefault="00B34569" w:rsidP="007C4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1147">
              <w:rPr>
                <w:rFonts w:ascii="Times New Roman" w:hAnsi="Times New Roman" w:cs="Times New Roman"/>
                <w:sz w:val="20"/>
              </w:rPr>
              <w:t>Уровень образования</w:t>
            </w:r>
          </w:p>
        </w:tc>
      </w:tr>
      <w:tr w:rsidR="00B34569" w:rsidRPr="006A1147" w:rsidTr="007C4C18">
        <w:tc>
          <w:tcPr>
            <w:tcW w:w="959" w:type="dxa"/>
          </w:tcPr>
          <w:p w:rsidR="00B34569" w:rsidRPr="006A1147" w:rsidRDefault="00B34569" w:rsidP="007C4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114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513" w:type="dxa"/>
          </w:tcPr>
          <w:p w:rsidR="00B34569" w:rsidRPr="006A1147" w:rsidRDefault="00B34569" w:rsidP="007C4C1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A1147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</w:p>
        </w:tc>
      </w:tr>
    </w:tbl>
    <w:p w:rsidR="00B34569" w:rsidRPr="00AF092E" w:rsidRDefault="00B34569" w:rsidP="006A1147">
      <w:pPr>
        <w:spacing w:after="0" w:line="240" w:lineRule="auto"/>
        <w:ind w:firstLine="709"/>
      </w:pPr>
    </w:p>
    <w:p w:rsidR="00354925" w:rsidRDefault="00B34569" w:rsidP="006A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A1147">
        <w:rPr>
          <w:rFonts w:ascii="Times New Roman" w:hAnsi="Times New Roman" w:cs="Times New Roman"/>
          <w:sz w:val="24"/>
        </w:rPr>
        <w:t xml:space="preserve">Устав </w:t>
      </w:r>
      <w:r w:rsidR="00354925">
        <w:rPr>
          <w:rFonts w:ascii="Times New Roman" w:hAnsi="Times New Roman" w:cs="Times New Roman"/>
          <w:sz w:val="24"/>
        </w:rPr>
        <w:t xml:space="preserve">ДОУ </w:t>
      </w:r>
      <w:r w:rsidRPr="006A1147">
        <w:rPr>
          <w:rFonts w:ascii="Times New Roman" w:hAnsi="Times New Roman" w:cs="Times New Roman"/>
          <w:sz w:val="24"/>
        </w:rPr>
        <w:t xml:space="preserve">(редакция № </w:t>
      </w:r>
      <w:r w:rsidR="006A1147">
        <w:rPr>
          <w:rFonts w:ascii="Times New Roman" w:hAnsi="Times New Roman" w:cs="Times New Roman"/>
          <w:sz w:val="24"/>
        </w:rPr>
        <w:t>9</w:t>
      </w:r>
      <w:r w:rsidRPr="006A1147">
        <w:rPr>
          <w:rFonts w:ascii="Times New Roman" w:hAnsi="Times New Roman" w:cs="Times New Roman"/>
          <w:sz w:val="24"/>
        </w:rPr>
        <w:t>) согласован начальником Управления образованием Мун</w:t>
      </w:r>
      <w:r w:rsidRPr="006A1147">
        <w:rPr>
          <w:rFonts w:ascii="Times New Roman" w:hAnsi="Times New Roman" w:cs="Times New Roman"/>
          <w:sz w:val="24"/>
        </w:rPr>
        <w:t>и</w:t>
      </w:r>
      <w:r w:rsidRPr="006A1147">
        <w:rPr>
          <w:rFonts w:ascii="Times New Roman" w:hAnsi="Times New Roman" w:cs="Times New Roman"/>
          <w:sz w:val="24"/>
        </w:rPr>
        <w:t xml:space="preserve">ципального образования город Ирбит </w:t>
      </w:r>
      <w:r w:rsidR="006A1147">
        <w:rPr>
          <w:rFonts w:ascii="Times New Roman" w:hAnsi="Times New Roman" w:cs="Times New Roman"/>
          <w:sz w:val="24"/>
        </w:rPr>
        <w:t>30.03</w:t>
      </w:r>
      <w:r w:rsidRPr="006A1147">
        <w:rPr>
          <w:rFonts w:ascii="Times New Roman" w:hAnsi="Times New Roman" w:cs="Times New Roman"/>
          <w:sz w:val="24"/>
        </w:rPr>
        <w:t>.201</w:t>
      </w:r>
      <w:r w:rsidR="006A1147">
        <w:rPr>
          <w:rFonts w:ascii="Times New Roman" w:hAnsi="Times New Roman" w:cs="Times New Roman"/>
          <w:sz w:val="24"/>
        </w:rPr>
        <w:t>8</w:t>
      </w:r>
      <w:r w:rsidRPr="006A1147">
        <w:rPr>
          <w:rFonts w:ascii="Times New Roman" w:hAnsi="Times New Roman" w:cs="Times New Roman"/>
          <w:sz w:val="24"/>
        </w:rPr>
        <w:t xml:space="preserve"> г., утвержден Постановлением администр</w:t>
      </w:r>
      <w:r w:rsidRPr="006A1147">
        <w:rPr>
          <w:rFonts w:ascii="Times New Roman" w:hAnsi="Times New Roman" w:cs="Times New Roman"/>
          <w:sz w:val="24"/>
        </w:rPr>
        <w:t>а</w:t>
      </w:r>
      <w:r w:rsidRPr="006A1147">
        <w:rPr>
          <w:rFonts w:ascii="Times New Roman" w:hAnsi="Times New Roman" w:cs="Times New Roman"/>
          <w:sz w:val="24"/>
        </w:rPr>
        <w:t>ции Муниципального образовани</w:t>
      </w:r>
      <w:r w:rsidR="006A1147">
        <w:rPr>
          <w:rFonts w:ascii="Times New Roman" w:hAnsi="Times New Roman" w:cs="Times New Roman"/>
          <w:sz w:val="24"/>
        </w:rPr>
        <w:t>я город Ирбит от 30.03</w:t>
      </w:r>
      <w:r w:rsidR="006A1147" w:rsidRPr="006A1147">
        <w:rPr>
          <w:rFonts w:ascii="Times New Roman" w:hAnsi="Times New Roman" w:cs="Times New Roman"/>
          <w:sz w:val="24"/>
        </w:rPr>
        <w:t>.201</w:t>
      </w:r>
      <w:r w:rsidR="006A1147">
        <w:rPr>
          <w:rFonts w:ascii="Times New Roman" w:hAnsi="Times New Roman" w:cs="Times New Roman"/>
          <w:sz w:val="24"/>
        </w:rPr>
        <w:t>8</w:t>
      </w:r>
      <w:r w:rsidR="006A1147" w:rsidRPr="006A1147">
        <w:rPr>
          <w:rFonts w:ascii="Times New Roman" w:hAnsi="Times New Roman" w:cs="Times New Roman"/>
          <w:sz w:val="24"/>
        </w:rPr>
        <w:t xml:space="preserve"> </w:t>
      </w:r>
      <w:r w:rsidR="006A1147">
        <w:rPr>
          <w:rFonts w:ascii="Times New Roman" w:hAnsi="Times New Roman" w:cs="Times New Roman"/>
          <w:sz w:val="24"/>
        </w:rPr>
        <w:t xml:space="preserve">г. </w:t>
      </w:r>
      <w:r w:rsidRPr="006A1147">
        <w:rPr>
          <w:rFonts w:ascii="Times New Roman" w:hAnsi="Times New Roman" w:cs="Times New Roman"/>
          <w:sz w:val="24"/>
        </w:rPr>
        <w:t xml:space="preserve">№ </w:t>
      </w:r>
      <w:r w:rsidR="006A1147">
        <w:rPr>
          <w:rFonts w:ascii="Times New Roman" w:hAnsi="Times New Roman" w:cs="Times New Roman"/>
          <w:sz w:val="24"/>
        </w:rPr>
        <w:t xml:space="preserve">464-ПА. </w:t>
      </w:r>
    </w:p>
    <w:p w:rsidR="00B34569" w:rsidRPr="006A1147" w:rsidRDefault="006A1147" w:rsidP="006A11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Устав ДОУ </w:t>
      </w:r>
      <w:r w:rsidR="00B34569" w:rsidRPr="006A1147">
        <w:rPr>
          <w:rFonts w:ascii="Times New Roman" w:hAnsi="Times New Roman" w:cs="Times New Roman"/>
          <w:sz w:val="24"/>
        </w:rPr>
        <w:t>соответствует законам и иным нормативным правовым актам Российской Федерации.</w:t>
      </w:r>
    </w:p>
    <w:p w:rsidR="00354925" w:rsidRPr="00BD4602" w:rsidRDefault="00715592" w:rsidP="00BD4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F374B">
        <w:rPr>
          <w:rFonts w:ascii="Times New Roman" w:eastAsia="Calibri" w:hAnsi="Times New Roman" w:cs="Times New Roman"/>
          <w:sz w:val="24"/>
          <w:szCs w:val="28"/>
        </w:rPr>
        <w:t>Режим работы ДОУ составляет 10,5 часов (с 0</w:t>
      </w:r>
      <w:r>
        <w:rPr>
          <w:rFonts w:ascii="Times New Roman" w:eastAsia="Calibri" w:hAnsi="Times New Roman" w:cs="Times New Roman"/>
          <w:sz w:val="24"/>
          <w:szCs w:val="28"/>
        </w:rPr>
        <w:t>7</w:t>
      </w:r>
      <w:r w:rsidRPr="000F374B">
        <w:rPr>
          <w:rFonts w:ascii="Times New Roman" w:eastAsia="Calibri" w:hAnsi="Times New Roman" w:cs="Times New Roman"/>
          <w:sz w:val="24"/>
          <w:szCs w:val="28"/>
        </w:rPr>
        <w:t>.30 - 18.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0F374B">
        <w:rPr>
          <w:rFonts w:ascii="Times New Roman" w:eastAsia="Calibri" w:hAnsi="Times New Roman" w:cs="Times New Roman"/>
          <w:sz w:val="24"/>
          <w:szCs w:val="28"/>
        </w:rPr>
        <w:t>0), рабочая неделя состоит из 5 дней, суббот</w:t>
      </w:r>
      <w:r w:rsidR="00B34569">
        <w:rPr>
          <w:rFonts w:ascii="Times New Roman" w:eastAsia="Calibri" w:hAnsi="Times New Roman" w:cs="Times New Roman"/>
          <w:sz w:val="24"/>
          <w:szCs w:val="28"/>
        </w:rPr>
        <w:t xml:space="preserve">а и воскресение - выходные дни, </w:t>
      </w:r>
      <w:r w:rsidR="00B34569" w:rsidRPr="00B34569">
        <w:rPr>
          <w:rFonts w:ascii="Times New Roman" w:hAnsi="Times New Roman" w:cs="Times New Roman"/>
          <w:sz w:val="24"/>
        </w:rPr>
        <w:t>праздничные дни.</w:t>
      </w:r>
    </w:p>
    <w:p w:rsidR="008B6ED1" w:rsidRPr="00354925" w:rsidRDefault="008B6ED1" w:rsidP="008B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54925">
        <w:rPr>
          <w:rFonts w:ascii="Times New Roman" w:eastAsia="Times New Roman" w:hAnsi="Times New Roman" w:cs="Times New Roman"/>
          <w:sz w:val="24"/>
          <w:szCs w:val="20"/>
          <w:lang w:eastAsia="ru-RU"/>
        </w:rPr>
        <w:t>Учреждение зарегистрировано постановлением главы администрации города Ирбита № 86 от 06.02.1996 года как муниципальное дошкольное образовательное учреждение «</w:t>
      </w:r>
      <w:proofErr w:type="spellStart"/>
      <w:r w:rsidRPr="00354925">
        <w:rPr>
          <w:rFonts w:ascii="Times New Roman" w:eastAsia="Times New Roman" w:hAnsi="Times New Roman" w:cs="Times New Roman"/>
          <w:sz w:val="24"/>
          <w:szCs w:val="20"/>
          <w:lang w:eastAsia="ru-RU"/>
        </w:rPr>
        <w:t>Ирби</w:t>
      </w:r>
      <w:r w:rsidRPr="00354925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354925">
        <w:rPr>
          <w:rFonts w:ascii="Times New Roman" w:eastAsia="Times New Roman" w:hAnsi="Times New Roman" w:cs="Times New Roman"/>
          <w:sz w:val="24"/>
          <w:szCs w:val="20"/>
          <w:lang w:eastAsia="ru-RU"/>
        </w:rPr>
        <w:t>ский</w:t>
      </w:r>
      <w:proofErr w:type="spellEnd"/>
      <w:r w:rsidRPr="003549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детский сад № 10».</w:t>
      </w:r>
    </w:p>
    <w:p w:rsidR="008B6ED1" w:rsidRPr="008B6ED1" w:rsidRDefault="008B6ED1" w:rsidP="008B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Постановлением администрацией МО город Ирбит от 29.07 2014 №</w:t>
      </w:r>
      <w:r w:rsidR="00715592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 </w:t>
      </w: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 xml:space="preserve">1376 изменено наименование ДОУ на </w:t>
      </w:r>
      <w:r w:rsidR="00715592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«</w:t>
      </w: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Муниципальное бюджетное дошкольное образовательное учреждение Муниципального образования город Ирбит «Детский сад №10»»</w:t>
      </w:r>
      <w:r w:rsidR="00715592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.</w:t>
      </w:r>
    </w:p>
    <w:p w:rsidR="008B6ED1" w:rsidRPr="008B6ED1" w:rsidRDefault="008B6ED1" w:rsidP="008B6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</w:pP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Учредителем и собственником имущества Учреждения является Муниципальное обр</w:t>
      </w: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а</w:t>
      </w:r>
      <w:r w:rsidRPr="008B6ED1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зование город Ирбит</w:t>
      </w:r>
      <w:r w:rsidR="00715592">
        <w:rPr>
          <w:rFonts w:ascii="Times New Roman" w:eastAsia="Times New Roman" w:hAnsi="Times New Roman" w:cs="Times New Roman"/>
          <w:color w:val="1C1C1C"/>
          <w:sz w:val="24"/>
          <w:szCs w:val="20"/>
          <w:lang w:eastAsia="ru-RU"/>
        </w:rPr>
        <w:t>.</w:t>
      </w:r>
    </w:p>
    <w:p w:rsidR="00715592" w:rsidRPr="00715592" w:rsidRDefault="00715592" w:rsidP="00715592">
      <w:pPr>
        <w:pStyle w:val="a5"/>
        <w:spacing w:before="0" w:beforeAutospacing="0" w:after="0" w:afterAutospacing="0"/>
        <w:ind w:firstLine="708"/>
        <w:jc w:val="both"/>
        <w:rPr>
          <w:color w:val="1C1C1C"/>
        </w:rPr>
      </w:pPr>
      <w:r w:rsidRPr="00715592">
        <w:rPr>
          <w:rStyle w:val="ac"/>
          <w:b w:val="0"/>
          <w:color w:val="1C1C1C"/>
        </w:rPr>
        <w:t>Администрация Муниципального образования город Ирбит</w:t>
      </w:r>
      <w:r>
        <w:rPr>
          <w:color w:val="1C1C1C"/>
        </w:rPr>
        <w:t xml:space="preserve"> </w:t>
      </w:r>
      <w:r w:rsidRPr="00715592">
        <w:rPr>
          <w:color w:val="1C1C1C"/>
        </w:rPr>
        <w:t>- исполнительно-распорядительный орган муниципального образования, наделенный полномочиями по реш</w:t>
      </w:r>
      <w:r w:rsidRPr="00715592">
        <w:rPr>
          <w:color w:val="1C1C1C"/>
        </w:rPr>
        <w:t>е</w:t>
      </w:r>
      <w:r w:rsidRPr="00715592">
        <w:rPr>
          <w:color w:val="1C1C1C"/>
        </w:rPr>
        <w:t>нию вопросов местного значения и осуществлению отдельных государственных полномочий, переданных ему федеральными законами и законами Свердловской области.</w:t>
      </w:r>
    </w:p>
    <w:p w:rsidR="00715592" w:rsidRPr="00715592" w:rsidRDefault="00715592" w:rsidP="00715592">
      <w:pPr>
        <w:pStyle w:val="HTML"/>
        <w:ind w:firstLine="708"/>
        <w:jc w:val="both"/>
        <w:rPr>
          <w:color w:val="1C1C1C"/>
        </w:rPr>
      </w:pPr>
      <w:r w:rsidRPr="00715592">
        <w:rPr>
          <w:color w:val="1C1C1C"/>
        </w:rPr>
        <w:t>Контакты:</w:t>
      </w:r>
    </w:p>
    <w:p w:rsidR="00715592" w:rsidRPr="00715592" w:rsidRDefault="00715592" w:rsidP="00715592">
      <w:pPr>
        <w:pStyle w:val="HTML"/>
        <w:jc w:val="both"/>
        <w:rPr>
          <w:color w:val="1C1C1C"/>
        </w:rPr>
      </w:pPr>
      <w:r w:rsidRPr="00715592">
        <w:rPr>
          <w:color w:val="1C1C1C"/>
        </w:rPr>
        <w:t xml:space="preserve">623850, </w:t>
      </w:r>
      <w:proofErr w:type="gramStart"/>
      <w:r w:rsidRPr="00715592">
        <w:rPr>
          <w:color w:val="1C1C1C"/>
        </w:rPr>
        <w:t>Свердловская</w:t>
      </w:r>
      <w:proofErr w:type="gramEnd"/>
      <w:r w:rsidRPr="00715592">
        <w:rPr>
          <w:color w:val="1C1C1C"/>
        </w:rPr>
        <w:t xml:space="preserve"> обл., город Ирбит, ул. Революции, дом 16</w:t>
      </w:r>
    </w:p>
    <w:p w:rsidR="00715592" w:rsidRPr="00715592" w:rsidRDefault="00715592" w:rsidP="00715592">
      <w:pPr>
        <w:pStyle w:val="HTML"/>
        <w:jc w:val="both"/>
        <w:rPr>
          <w:color w:val="1C1C1C"/>
        </w:rPr>
      </w:pPr>
      <w:r>
        <w:rPr>
          <w:color w:val="1C1C1C"/>
        </w:rPr>
        <w:t>Тел.: (34355)</w:t>
      </w:r>
      <w:r w:rsidRPr="00715592">
        <w:rPr>
          <w:color w:val="1C1C1C"/>
        </w:rPr>
        <w:t xml:space="preserve"> 3-36-31</w:t>
      </w:r>
    </w:p>
    <w:p w:rsidR="00715592" w:rsidRPr="00715592" w:rsidRDefault="00715592" w:rsidP="00715592">
      <w:pPr>
        <w:pStyle w:val="HTML"/>
        <w:jc w:val="both"/>
        <w:rPr>
          <w:color w:val="1C1C1C"/>
        </w:rPr>
      </w:pPr>
      <w:r w:rsidRPr="00715592">
        <w:rPr>
          <w:color w:val="1C1C1C"/>
        </w:rPr>
        <w:lastRenderedPageBreak/>
        <w:t>Факс: (34355) 3-63-15</w:t>
      </w:r>
    </w:p>
    <w:p w:rsidR="00715592" w:rsidRPr="00924FD5" w:rsidRDefault="00715592" w:rsidP="00715592">
      <w:pPr>
        <w:pStyle w:val="a5"/>
        <w:spacing w:before="0" w:beforeAutospacing="0" w:after="0" w:afterAutospacing="0"/>
        <w:jc w:val="both"/>
        <w:rPr>
          <w:b/>
          <w:i/>
          <w:color w:val="1C1C1C"/>
        </w:rPr>
      </w:pPr>
      <w:r w:rsidRPr="00715592">
        <w:rPr>
          <w:rStyle w:val="ac"/>
          <w:b w:val="0"/>
          <w:i/>
          <w:color w:val="1C1C1C"/>
          <w:lang w:val="en-US"/>
        </w:rPr>
        <w:t>E</w:t>
      </w:r>
      <w:r w:rsidRPr="00924FD5">
        <w:rPr>
          <w:rStyle w:val="ac"/>
          <w:b w:val="0"/>
          <w:i/>
          <w:color w:val="1C1C1C"/>
        </w:rPr>
        <w:t>-</w:t>
      </w:r>
      <w:r w:rsidRPr="00715592">
        <w:rPr>
          <w:rStyle w:val="ac"/>
          <w:b w:val="0"/>
          <w:i/>
          <w:color w:val="1C1C1C"/>
          <w:lang w:val="en-US"/>
        </w:rPr>
        <w:t>mail</w:t>
      </w:r>
      <w:r w:rsidRPr="00924FD5">
        <w:rPr>
          <w:b/>
          <w:i/>
          <w:color w:val="1C1C1C"/>
        </w:rPr>
        <w:t xml:space="preserve">: </w:t>
      </w:r>
      <w:proofErr w:type="spellStart"/>
      <w:r w:rsidRPr="00715592">
        <w:rPr>
          <w:rStyle w:val="ac"/>
          <w:b w:val="0"/>
          <w:i/>
          <w:color w:val="1C1C1C"/>
          <w:lang w:val="en-US"/>
        </w:rPr>
        <w:t>adminhozirbit</w:t>
      </w:r>
      <w:proofErr w:type="spellEnd"/>
      <w:r w:rsidRPr="00924FD5">
        <w:rPr>
          <w:rStyle w:val="ac"/>
          <w:b w:val="0"/>
          <w:i/>
          <w:color w:val="1C1C1C"/>
        </w:rPr>
        <w:t>@</w:t>
      </w:r>
      <w:r w:rsidRPr="00715592">
        <w:rPr>
          <w:rStyle w:val="ac"/>
          <w:b w:val="0"/>
          <w:i/>
          <w:color w:val="1C1C1C"/>
          <w:lang w:val="en-US"/>
        </w:rPr>
        <w:t>mail</w:t>
      </w:r>
      <w:r w:rsidRPr="00924FD5">
        <w:rPr>
          <w:rStyle w:val="ac"/>
          <w:b w:val="0"/>
          <w:i/>
          <w:color w:val="1C1C1C"/>
        </w:rPr>
        <w:t>.</w:t>
      </w:r>
      <w:proofErr w:type="spellStart"/>
      <w:r w:rsidRPr="00715592">
        <w:rPr>
          <w:rStyle w:val="ac"/>
          <w:b w:val="0"/>
          <w:i/>
          <w:color w:val="1C1C1C"/>
          <w:lang w:val="en-US"/>
        </w:rPr>
        <w:t>ru</w:t>
      </w:r>
      <w:proofErr w:type="spellEnd"/>
    </w:p>
    <w:p w:rsidR="00715592" w:rsidRPr="00924FD5" w:rsidRDefault="00DC0CE3" w:rsidP="00715592">
      <w:pPr>
        <w:pStyle w:val="HTML"/>
        <w:jc w:val="both"/>
        <w:rPr>
          <w:color w:val="1C1C1C"/>
        </w:rPr>
      </w:pPr>
      <w:hyperlink r:id="rId10" w:history="1">
        <w:r w:rsidR="00715592" w:rsidRPr="00715592">
          <w:rPr>
            <w:rStyle w:val="ad"/>
            <w:color w:val="259109"/>
            <w:lang w:val="en-US"/>
          </w:rPr>
          <w:t>www</w:t>
        </w:r>
        <w:r w:rsidR="00715592" w:rsidRPr="00924FD5">
          <w:rPr>
            <w:rStyle w:val="ad"/>
            <w:color w:val="259109"/>
          </w:rPr>
          <w:t>.</w:t>
        </w:r>
        <w:proofErr w:type="spellStart"/>
        <w:r w:rsidR="00715592" w:rsidRPr="00715592">
          <w:rPr>
            <w:rStyle w:val="ad"/>
            <w:color w:val="259109"/>
            <w:lang w:val="en-US"/>
          </w:rPr>
          <w:t>moirbit</w:t>
        </w:r>
        <w:proofErr w:type="spellEnd"/>
        <w:r w:rsidR="00715592" w:rsidRPr="00924FD5">
          <w:rPr>
            <w:rStyle w:val="ad"/>
            <w:color w:val="259109"/>
          </w:rPr>
          <w:t>.</w:t>
        </w:r>
        <w:proofErr w:type="spellStart"/>
        <w:r w:rsidR="00715592" w:rsidRPr="00715592">
          <w:rPr>
            <w:rStyle w:val="ad"/>
            <w:color w:val="259109"/>
            <w:lang w:val="en-US"/>
          </w:rPr>
          <w:t>ru</w:t>
        </w:r>
        <w:proofErr w:type="spellEnd"/>
      </w:hyperlink>
    </w:p>
    <w:p w:rsidR="00715592" w:rsidRPr="00B34569" w:rsidRDefault="00715592" w:rsidP="00B34569">
      <w:pPr>
        <w:pStyle w:val="HTML"/>
        <w:ind w:firstLine="708"/>
        <w:jc w:val="both"/>
        <w:rPr>
          <w:color w:val="1C1C1C"/>
        </w:rPr>
      </w:pPr>
      <w:r w:rsidRPr="00B34569">
        <w:rPr>
          <w:color w:val="1C1C1C"/>
        </w:rPr>
        <w:t>Управление образованием МО город Ирбит</w:t>
      </w:r>
    </w:p>
    <w:p w:rsidR="00715592" w:rsidRPr="00B34569" w:rsidRDefault="00715592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>Место нахождения Управления образованием Муниципального образования город И</w:t>
      </w:r>
      <w:r w:rsidRPr="00B34569">
        <w:rPr>
          <w:rFonts w:ascii="Times New Roman" w:hAnsi="Times New Roman" w:cs="Times New Roman"/>
          <w:sz w:val="24"/>
          <w:szCs w:val="24"/>
        </w:rPr>
        <w:t>р</w:t>
      </w:r>
      <w:r w:rsidR="00B34569" w:rsidRPr="00B34569">
        <w:rPr>
          <w:rFonts w:ascii="Times New Roman" w:hAnsi="Times New Roman" w:cs="Times New Roman"/>
          <w:sz w:val="24"/>
          <w:szCs w:val="24"/>
        </w:rPr>
        <w:t>бит:</w:t>
      </w:r>
    </w:p>
    <w:p w:rsidR="00715592" w:rsidRPr="00B34569" w:rsidRDefault="00715592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>Юридический адрес: 623850, Свердловская область, г. Ирбит, Советская, д. 100а</w:t>
      </w:r>
    </w:p>
    <w:p w:rsidR="00715592" w:rsidRPr="00B34569" w:rsidRDefault="00715592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>Почтовый адрес: 623850, Свердловская область, г. Ирбит, Советская, д. 100а</w:t>
      </w:r>
    </w:p>
    <w:p w:rsidR="00715592" w:rsidRPr="00B34569" w:rsidRDefault="00715592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>График работы: понедельник - пятница с 08.00 до 17.00 ч., перерыв: с 12.00 до 13.00 ч.</w:t>
      </w:r>
    </w:p>
    <w:p w:rsidR="00715592" w:rsidRPr="00B34569" w:rsidRDefault="00715592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>Выходные дни: суббота, воскресенье, праздничные дни</w:t>
      </w:r>
    </w:p>
    <w:p w:rsidR="00715592" w:rsidRPr="00B34569" w:rsidRDefault="00715592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>телефон 8(34355) 6-45-32, факс 8(34355) 6-45-32</w:t>
      </w:r>
    </w:p>
    <w:p w:rsidR="00715592" w:rsidRPr="00B34569" w:rsidRDefault="00B34569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1" w:history="1">
        <w:r w:rsidR="00715592" w:rsidRPr="00B34569">
          <w:rPr>
            <w:rFonts w:ascii="Times New Roman" w:hAnsi="Times New Roman" w:cs="Times New Roman"/>
            <w:sz w:val="24"/>
            <w:szCs w:val="24"/>
            <w:u w:val="single"/>
          </w:rPr>
          <w:t>uoirbit@mail.ru</w:t>
        </w:r>
      </w:hyperlink>
    </w:p>
    <w:p w:rsidR="00715592" w:rsidRPr="00B34569" w:rsidRDefault="00715592" w:rsidP="00B3456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34569">
        <w:rPr>
          <w:rFonts w:ascii="Times New Roman" w:hAnsi="Times New Roman" w:cs="Times New Roman"/>
          <w:sz w:val="24"/>
          <w:szCs w:val="24"/>
        </w:rPr>
        <w:t>Адрес сайта</w:t>
      </w:r>
      <w:r w:rsidR="00B34569" w:rsidRPr="00B345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12" w:history="1">
        <w:r w:rsidRPr="00B34569">
          <w:rPr>
            <w:rFonts w:ascii="Times New Roman" w:hAnsi="Times New Roman" w:cs="Times New Roman"/>
            <w:sz w:val="24"/>
            <w:szCs w:val="24"/>
          </w:rPr>
          <w:t>http://уоирбит.рф</w:t>
        </w:r>
      </w:hyperlink>
    </w:p>
    <w:p w:rsidR="00715592" w:rsidRPr="00B34569" w:rsidRDefault="00715592" w:rsidP="00B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34569">
        <w:rPr>
          <w:rFonts w:ascii="Times New Roman" w:hAnsi="Times New Roman" w:cs="Times New Roman"/>
          <w:sz w:val="24"/>
        </w:rPr>
        <w:t>Начальник Управления образованием Муниципального образования город Ирбит - Лыжина Юлия Николаевна, телефон 8(34355) 6-45-32</w:t>
      </w:r>
    </w:p>
    <w:p w:rsidR="00715592" w:rsidRPr="00B34569" w:rsidRDefault="00715592" w:rsidP="00B34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34569">
        <w:rPr>
          <w:rFonts w:ascii="Times New Roman" w:hAnsi="Times New Roman" w:cs="Times New Roman"/>
          <w:sz w:val="24"/>
        </w:rPr>
        <w:t>Заместитель начальника Управления образованием Муниципального образования г</w:t>
      </w:r>
      <w:r w:rsidRPr="00B34569">
        <w:rPr>
          <w:rFonts w:ascii="Times New Roman" w:hAnsi="Times New Roman" w:cs="Times New Roman"/>
          <w:sz w:val="24"/>
        </w:rPr>
        <w:t>о</w:t>
      </w:r>
      <w:r w:rsidRPr="00B34569">
        <w:rPr>
          <w:rFonts w:ascii="Times New Roman" w:hAnsi="Times New Roman" w:cs="Times New Roman"/>
          <w:sz w:val="24"/>
        </w:rPr>
        <w:t>род Ирбит - Старкова Татьяна Ивановна, телефон 8(34355) 6-45-32</w:t>
      </w:r>
    </w:p>
    <w:p w:rsidR="00715592" w:rsidRDefault="00715592" w:rsidP="00BD4602">
      <w:pPr>
        <w:spacing w:after="0" w:line="240" w:lineRule="auto"/>
        <w:ind w:firstLine="709"/>
        <w:rPr>
          <w:b/>
        </w:rPr>
      </w:pPr>
    </w:p>
    <w:p w:rsidR="00FE7628" w:rsidRDefault="00FE7628" w:rsidP="00BD460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628" w:rsidRPr="00FE7628" w:rsidRDefault="00FE7628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E7628">
        <w:rPr>
          <w:rFonts w:ascii="Times New Roman" w:hAnsi="Times New Roman" w:cs="Times New Roman"/>
          <w:color w:val="000000"/>
          <w:sz w:val="24"/>
          <w:szCs w:val="27"/>
        </w:rPr>
        <w:t>РАЗДЕЛ 2. СИСТЕМА УПРАВЛЕНИЯ ДОО</w:t>
      </w:r>
    </w:p>
    <w:p w:rsidR="00FE7628" w:rsidRDefault="00FE7628" w:rsidP="00BD46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C4C18" w:rsidRP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федеральными законами, иными нормативными правовыми актами и настоящим уставом на основе сочетания принципов ед</w:t>
      </w:r>
      <w:r w:rsidRPr="007C4C18">
        <w:rPr>
          <w:rFonts w:ascii="Times New Roman" w:hAnsi="Times New Roman" w:cs="Times New Roman"/>
          <w:sz w:val="24"/>
          <w:szCs w:val="24"/>
        </w:rPr>
        <w:t>и</w:t>
      </w:r>
      <w:r w:rsidRPr="007C4C18">
        <w:rPr>
          <w:rFonts w:ascii="Times New Roman" w:hAnsi="Times New Roman" w:cs="Times New Roman"/>
          <w:sz w:val="24"/>
          <w:szCs w:val="24"/>
        </w:rPr>
        <w:t>ноначалия и коллегиальности.</w:t>
      </w: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</w:t>
      </w:r>
      <w:r w:rsidR="007C4C18" w:rsidRP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sz w:val="24"/>
          <w:szCs w:val="24"/>
        </w:rPr>
        <w:t xml:space="preserve"> является заведующий, который ос</w:t>
      </w:r>
      <w:r w:rsidRPr="007C4C18">
        <w:rPr>
          <w:rFonts w:ascii="Times New Roman" w:hAnsi="Times New Roman" w:cs="Times New Roman"/>
          <w:sz w:val="24"/>
          <w:szCs w:val="24"/>
        </w:rPr>
        <w:t>у</w:t>
      </w:r>
      <w:r w:rsidRPr="007C4C18">
        <w:rPr>
          <w:rFonts w:ascii="Times New Roman" w:hAnsi="Times New Roman" w:cs="Times New Roman"/>
          <w:sz w:val="24"/>
          <w:szCs w:val="24"/>
        </w:rPr>
        <w:t xml:space="preserve">ществляет текущее руководство деятельностью </w:t>
      </w:r>
      <w:r w:rsidR="007C4C18" w:rsidRP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sz w:val="24"/>
          <w:szCs w:val="24"/>
        </w:rPr>
        <w:t>.</w:t>
      </w: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Заведующий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C18" w:rsidRP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 xml:space="preserve"> назначается и освобождается от занимаемой должности Учредит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 xml:space="preserve">лем в соответствии с трудовым законодательством </w:t>
      </w:r>
      <w:r w:rsidRPr="007C4C1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тр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>дового договора, заключаемого на срок до 5 лет.</w:t>
      </w: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Заведующий осуществляет руководство деятельностью </w:t>
      </w:r>
      <w:r w:rsidR="007C4C18" w:rsidRP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в соответствии с закон</w:t>
      </w:r>
      <w:r w:rsidRPr="007C4C18">
        <w:rPr>
          <w:rFonts w:ascii="Times New Roman" w:hAnsi="Times New Roman" w:cs="Times New Roman"/>
          <w:sz w:val="24"/>
          <w:szCs w:val="24"/>
        </w:rPr>
        <w:t>о</w:t>
      </w:r>
      <w:r w:rsidRPr="007C4C18">
        <w:rPr>
          <w:rFonts w:ascii="Times New Roman" w:hAnsi="Times New Roman" w:cs="Times New Roman"/>
          <w:sz w:val="24"/>
          <w:szCs w:val="24"/>
        </w:rPr>
        <w:t>дательством Российской Федерации и настоящим уставом, несет ответственность за деятел</w:t>
      </w:r>
      <w:r w:rsidRPr="007C4C18">
        <w:rPr>
          <w:rFonts w:ascii="Times New Roman" w:hAnsi="Times New Roman" w:cs="Times New Roman"/>
          <w:sz w:val="24"/>
          <w:szCs w:val="24"/>
        </w:rPr>
        <w:t>ь</w:t>
      </w:r>
      <w:r w:rsidRPr="007C4C18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7C4C18" w:rsidRP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sz w:val="24"/>
          <w:szCs w:val="24"/>
        </w:rPr>
        <w:t>.</w:t>
      </w:r>
      <w:r w:rsidRPr="007C4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C18">
        <w:rPr>
          <w:rFonts w:ascii="Times New Roman" w:hAnsi="Times New Roman" w:cs="Times New Roman"/>
          <w:sz w:val="24"/>
          <w:szCs w:val="24"/>
        </w:rPr>
        <w:t>Заведующий</w:t>
      </w:r>
      <w:r w:rsidRPr="007C4C18">
        <w:rPr>
          <w:rFonts w:ascii="Times New Roman" w:hAnsi="Times New Roman" w:cs="Times New Roman"/>
          <w:bCs/>
          <w:sz w:val="24"/>
          <w:szCs w:val="24"/>
        </w:rPr>
        <w:t xml:space="preserve"> имеет право передать часть своих полномочий заместителям, а также руководителям обособленных структурных подразделений, в том числе временно на период своего отсутствия.</w:t>
      </w: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Заведующий ДОУ организует выполнение решений Учредителя по вопросам деятел</w:t>
      </w:r>
      <w:r w:rsidRPr="007C4C18">
        <w:rPr>
          <w:rFonts w:ascii="Times New Roman" w:hAnsi="Times New Roman" w:cs="Times New Roman"/>
          <w:sz w:val="24"/>
          <w:szCs w:val="24"/>
        </w:rPr>
        <w:t>ь</w:t>
      </w:r>
      <w:r w:rsidRPr="007C4C18">
        <w:rPr>
          <w:rFonts w:ascii="Times New Roman" w:hAnsi="Times New Roman" w:cs="Times New Roman"/>
          <w:sz w:val="24"/>
          <w:szCs w:val="24"/>
        </w:rPr>
        <w:t>ности Учреждения, принятым в рамках компетенции Учредителя.</w:t>
      </w: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Заведующий ДОУ без доверенности действует от имени </w:t>
      </w:r>
      <w:r w:rsidR="007C4C18" w:rsidRP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E7628" w:rsidRPr="007C4C18" w:rsidRDefault="00FE7628" w:rsidP="00625339">
      <w:pPr>
        <w:pStyle w:val="af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заключает гражданско-правовые и трудовые договоры от имени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, утверждает штатное расписание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, должностные инструкции работников и положения о структурных подразделениях;</w:t>
      </w:r>
    </w:p>
    <w:p w:rsidR="00FE7628" w:rsidRPr="007C4C18" w:rsidRDefault="00FE7628" w:rsidP="00625339">
      <w:pPr>
        <w:pStyle w:val="af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утверждает план финансово-хозяйственной деятельности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, его годовую и бухга</w:t>
      </w:r>
      <w:r w:rsidRPr="007C4C18">
        <w:rPr>
          <w:rFonts w:ascii="Times New Roman" w:hAnsi="Times New Roman"/>
          <w:sz w:val="24"/>
          <w:szCs w:val="24"/>
        </w:rPr>
        <w:t>л</w:t>
      </w:r>
      <w:r w:rsidRPr="007C4C18">
        <w:rPr>
          <w:rFonts w:ascii="Times New Roman" w:hAnsi="Times New Roman"/>
          <w:sz w:val="24"/>
          <w:szCs w:val="24"/>
        </w:rPr>
        <w:t>терскую отчетность;</w:t>
      </w:r>
    </w:p>
    <w:p w:rsidR="00FE7628" w:rsidRPr="007C4C18" w:rsidRDefault="00FE7628" w:rsidP="00625339">
      <w:pPr>
        <w:pStyle w:val="af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утверждает локальные нормативные акты, регламентирующие деятельность Учр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ждения по вопросам, отнесенным к его компетенции настоящим Уставом, в порядке, устано</w:t>
      </w:r>
      <w:r w:rsidRPr="007C4C18">
        <w:rPr>
          <w:rFonts w:ascii="Times New Roman" w:hAnsi="Times New Roman"/>
          <w:sz w:val="24"/>
          <w:szCs w:val="24"/>
        </w:rPr>
        <w:t>в</w:t>
      </w:r>
      <w:r w:rsidRPr="007C4C18">
        <w:rPr>
          <w:rFonts w:ascii="Times New Roman" w:hAnsi="Times New Roman"/>
          <w:sz w:val="24"/>
          <w:szCs w:val="24"/>
        </w:rPr>
        <w:t>ленном настоящим Уставом;</w:t>
      </w:r>
    </w:p>
    <w:p w:rsidR="00FE7628" w:rsidRPr="007C4C18" w:rsidRDefault="00FE7628" w:rsidP="00625339">
      <w:pPr>
        <w:pStyle w:val="af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обеспечивает открытие лицевых счетов в финансовых органах Муниципального обр</w:t>
      </w:r>
      <w:r w:rsidRPr="007C4C18">
        <w:rPr>
          <w:rFonts w:ascii="Times New Roman" w:hAnsi="Times New Roman"/>
          <w:sz w:val="24"/>
          <w:szCs w:val="24"/>
        </w:rPr>
        <w:t>а</w:t>
      </w:r>
      <w:r w:rsidRPr="007C4C18">
        <w:rPr>
          <w:rFonts w:ascii="Times New Roman" w:hAnsi="Times New Roman"/>
          <w:sz w:val="24"/>
          <w:szCs w:val="24"/>
        </w:rPr>
        <w:t>зования город Ирбит;</w:t>
      </w:r>
    </w:p>
    <w:p w:rsidR="00FE7628" w:rsidRPr="007C4C18" w:rsidRDefault="00FE7628" w:rsidP="00625339">
      <w:pPr>
        <w:pStyle w:val="af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 обеспечивает своевременную уплату налогов и сборов в порядке и размерах, опред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ляемых налоговым законодательством РФ, представляет в установленном порядке статистич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ские, бухгалтерские и иные отчеты;</w:t>
      </w:r>
    </w:p>
    <w:p w:rsidR="00FE7628" w:rsidRPr="007C4C18" w:rsidRDefault="00FE7628" w:rsidP="00625339">
      <w:pPr>
        <w:pStyle w:val="af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издает приказы и распоряжения, дает поручения и указания, обязательные для испо</w:t>
      </w:r>
      <w:r w:rsidRPr="007C4C18">
        <w:rPr>
          <w:rFonts w:ascii="Times New Roman" w:hAnsi="Times New Roman"/>
          <w:sz w:val="24"/>
          <w:szCs w:val="24"/>
        </w:rPr>
        <w:t>л</w:t>
      </w:r>
      <w:r w:rsidRPr="007C4C18">
        <w:rPr>
          <w:rFonts w:ascii="Times New Roman" w:hAnsi="Times New Roman"/>
          <w:sz w:val="24"/>
          <w:szCs w:val="24"/>
        </w:rPr>
        <w:t xml:space="preserve">нения всеми работниками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lastRenderedPageBreak/>
        <w:t xml:space="preserve"> контролирует работу и обеспечивает эффективное взаимодействие структурных по</w:t>
      </w:r>
      <w:r w:rsidRPr="007C4C18">
        <w:rPr>
          <w:rFonts w:ascii="Times New Roman" w:hAnsi="Times New Roman"/>
          <w:sz w:val="24"/>
          <w:szCs w:val="24"/>
        </w:rPr>
        <w:t>д</w:t>
      </w:r>
      <w:r w:rsidRPr="007C4C18">
        <w:rPr>
          <w:rFonts w:ascii="Times New Roman" w:hAnsi="Times New Roman"/>
          <w:sz w:val="24"/>
          <w:szCs w:val="24"/>
        </w:rPr>
        <w:t>разделений Учреждения.</w:t>
      </w:r>
    </w:p>
    <w:p w:rsidR="00FE7628" w:rsidRPr="007C4C18" w:rsidRDefault="00FE7628" w:rsidP="007C4C18">
      <w:pPr>
        <w:pStyle w:val="af1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Заведующий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осуществляет также следующие полномочия: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обеспечивает соблюдение законности деятельности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планирует и организует работу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в целом и образовательный процесс в частности, осуществляет контроль над ходом и результатами образовательного процесса, отвечает за к</w:t>
      </w:r>
      <w:r w:rsidRPr="007C4C18">
        <w:rPr>
          <w:rFonts w:ascii="Times New Roman" w:hAnsi="Times New Roman"/>
          <w:sz w:val="24"/>
          <w:szCs w:val="24"/>
        </w:rPr>
        <w:t>а</w:t>
      </w:r>
      <w:r w:rsidRPr="007C4C18">
        <w:rPr>
          <w:rFonts w:ascii="Times New Roman" w:hAnsi="Times New Roman"/>
          <w:sz w:val="24"/>
          <w:szCs w:val="24"/>
        </w:rPr>
        <w:t xml:space="preserve">чество и эффективность работы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организует работу по исполнению решений коллегиальных органов управления Учреждением;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организует работу по подготовке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к лицензированию, а также по проведению в</w:t>
      </w:r>
      <w:r w:rsidRPr="007C4C18">
        <w:rPr>
          <w:rFonts w:ascii="Times New Roman" w:hAnsi="Times New Roman"/>
          <w:sz w:val="24"/>
          <w:szCs w:val="24"/>
        </w:rPr>
        <w:t>ы</w:t>
      </w:r>
      <w:r w:rsidRPr="007C4C18">
        <w:rPr>
          <w:rFonts w:ascii="Times New Roman" w:hAnsi="Times New Roman"/>
          <w:sz w:val="24"/>
          <w:szCs w:val="24"/>
        </w:rPr>
        <w:t xml:space="preserve">боров в коллегиальные органы управления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принимает на работу и увольняет педагогических и иных работников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устанавливает заработную плату работников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, в том числе оклады, надбавки и доплаты к окладам, компенсационные и стимулирующие выплаты в соответствии с Полож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 xml:space="preserve">нием об оплате труда работников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, законами и иными нормативными правовыми актами;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утверждает графики работы и педагогическую нагрузку работников;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издает приказы о зачислении в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организует обеспечение охраны жизни и здоровья 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Pr="007C4C18">
        <w:rPr>
          <w:rFonts w:ascii="Times New Roman" w:hAnsi="Times New Roman"/>
          <w:sz w:val="24"/>
          <w:szCs w:val="24"/>
        </w:rPr>
        <w:t xml:space="preserve"> и работников;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формирует контингент </w:t>
      </w:r>
      <w:proofErr w:type="gramStart"/>
      <w:r w:rsidRPr="007C4C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организует осуществление мер социальной поддержки 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Pr="007C4C18">
        <w:rPr>
          <w:rFonts w:ascii="Times New Roman" w:hAnsi="Times New Roman"/>
          <w:sz w:val="24"/>
          <w:szCs w:val="24"/>
        </w:rPr>
        <w:t xml:space="preserve">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, защиту прав 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обеспечивает учет, сохранность и пополнение учебно-материальной базы, учет и хр</w:t>
      </w:r>
      <w:r w:rsidRPr="007C4C18">
        <w:rPr>
          <w:rFonts w:ascii="Times New Roman" w:hAnsi="Times New Roman"/>
          <w:sz w:val="24"/>
          <w:szCs w:val="24"/>
        </w:rPr>
        <w:t>а</w:t>
      </w:r>
      <w:r w:rsidRPr="007C4C18">
        <w:rPr>
          <w:rFonts w:ascii="Times New Roman" w:hAnsi="Times New Roman"/>
          <w:sz w:val="24"/>
          <w:szCs w:val="24"/>
        </w:rPr>
        <w:t>нение документации;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организует делопроизводство;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устанавливает порядок защиты персональных данных и обеспечивает его соблюдение;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назначает ответственных лиц за соблюдение требований охраны труда, техники бе</w:t>
      </w:r>
      <w:r w:rsidRPr="007C4C18">
        <w:rPr>
          <w:rFonts w:ascii="Times New Roman" w:hAnsi="Times New Roman"/>
          <w:sz w:val="24"/>
          <w:szCs w:val="24"/>
        </w:rPr>
        <w:t>з</w:t>
      </w:r>
      <w:r w:rsidRPr="007C4C18">
        <w:rPr>
          <w:rFonts w:ascii="Times New Roman" w:hAnsi="Times New Roman"/>
          <w:sz w:val="24"/>
          <w:szCs w:val="24"/>
        </w:rPr>
        <w:t xml:space="preserve">опасности и пожарной безопасности в помещениях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проводит занятия, совещания, инструктажи, иные действия со всеми работниками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по вопросам деятельности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распределяет обязанности между работниками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привлекает к дисциплинарной и иной ответственности работников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применяет меры поощрения к работникам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в соответствии с трудовым законод</w:t>
      </w:r>
      <w:r w:rsidRPr="007C4C18">
        <w:rPr>
          <w:rFonts w:ascii="Times New Roman" w:hAnsi="Times New Roman"/>
          <w:sz w:val="24"/>
          <w:szCs w:val="24"/>
        </w:rPr>
        <w:t>а</w:t>
      </w:r>
      <w:r w:rsidRPr="007C4C18">
        <w:rPr>
          <w:rFonts w:ascii="Times New Roman" w:hAnsi="Times New Roman"/>
          <w:sz w:val="24"/>
          <w:szCs w:val="24"/>
        </w:rPr>
        <w:t>тельством, а также в установленном порядке представляет работников к поощрениям и награждению.</w:t>
      </w:r>
    </w:p>
    <w:p w:rsidR="00FE7628" w:rsidRPr="007C4C18" w:rsidRDefault="00FE7628" w:rsidP="007C4C18">
      <w:pPr>
        <w:pStyle w:val="af1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Заведующий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обязан: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C4C18">
        <w:rPr>
          <w:rFonts w:ascii="Times New Roman" w:eastAsia="Calibri" w:hAnsi="Times New Roman"/>
          <w:sz w:val="24"/>
          <w:szCs w:val="24"/>
        </w:rPr>
        <w:t>проходить обязательную аттестацию, порядок и сроки проведения которой устана</w:t>
      </w:r>
      <w:r w:rsidRPr="007C4C18">
        <w:rPr>
          <w:rFonts w:ascii="Times New Roman" w:eastAsia="Calibri" w:hAnsi="Times New Roman"/>
          <w:sz w:val="24"/>
          <w:szCs w:val="24"/>
        </w:rPr>
        <w:t>в</w:t>
      </w:r>
      <w:r w:rsidRPr="007C4C18">
        <w:rPr>
          <w:rFonts w:ascii="Times New Roman" w:eastAsia="Calibri" w:hAnsi="Times New Roman"/>
          <w:sz w:val="24"/>
          <w:szCs w:val="24"/>
        </w:rPr>
        <w:t>ливаются Учредителем;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обеспечивать выполнение муниципального задания Учредителя в полном объеме;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обеспечивать постоянную работу над повышением качества предоставляемых </w:t>
      </w:r>
      <w:r w:rsidRPr="007C4C18">
        <w:rPr>
          <w:rFonts w:ascii="Times New Roman" w:hAnsi="Times New Roman"/>
          <w:sz w:val="24"/>
          <w:szCs w:val="24"/>
        </w:rPr>
        <w:t>Учр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 xml:space="preserve">ждением 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муниципальных и иных услуг, выполнением работ;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обеспечивать составление, утверждение и выполнение плана финансово-хозяйственной деятельности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обеспечивать своевременную выплату заработной платы работникам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, принимать меры по повышению размера заработной платы работникам;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обеспечивать безопасные условия труда работникам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обеспечивать составление и утверждение отчета о результатах деятельности Учр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ждения и об использовании закрепленного за ним на праве оперативного управления имущ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ства;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lastRenderedPageBreak/>
        <w:t>обеспечивать целевое использование бюджетных средств, предоставляемых Учр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ждению из бюджета Муниципального образования город Ирбит и соблюдение Учреждением финансовой дисциплины;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обеспечивать сохранность, рациональное и эффективное использование имущества, закрепленного на праве оперативного управления за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обеспечивать согласование распоряжения недвижимым имуществом и особо ценным движимым имуществом, закрепленным за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собственником или приобретенным за счет средств, выделенных Учредителем на приобретение такого имущества;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обеспечивать согласование внесения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недвижимого имущества и особо ценного движимого имущества, закрепленного за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собственником или приобретенного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 xml:space="preserve"> за счет средств, выделенных ему Учредителем на приобретение этого имущества,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обеспечивать согласование с Учредителем совершения сделки с имуществом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, в совершении которой имеется заинтересованность;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обеспечивать соблюдение Правил внутреннего трудового распорядка и трудовой ди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циплины работниками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 xml:space="preserve">организовывать в установленном порядке аттестацию работников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color w:val="000000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 xml:space="preserve">заключать договоры между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color w:val="000000"/>
          <w:sz w:val="24"/>
          <w:szCs w:val="24"/>
        </w:rPr>
        <w:t xml:space="preserve"> и родителями (законными представителями) кажд</w:t>
      </w:r>
      <w:r w:rsidRPr="007C4C18">
        <w:rPr>
          <w:rFonts w:ascii="Times New Roman" w:hAnsi="Times New Roman"/>
          <w:color w:val="000000"/>
          <w:sz w:val="24"/>
          <w:szCs w:val="24"/>
        </w:rPr>
        <w:t>о</w:t>
      </w:r>
      <w:r w:rsidRPr="007C4C18">
        <w:rPr>
          <w:rFonts w:ascii="Times New Roman" w:hAnsi="Times New Roman"/>
          <w:color w:val="000000"/>
          <w:sz w:val="24"/>
          <w:szCs w:val="24"/>
        </w:rPr>
        <w:t xml:space="preserve">го ребенка; 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>осуществлять прием детей и комплектование групп детьми в соответствии с их во</w:t>
      </w:r>
      <w:r w:rsidRPr="007C4C18">
        <w:rPr>
          <w:rFonts w:ascii="Times New Roman" w:hAnsi="Times New Roman"/>
          <w:color w:val="000000"/>
          <w:sz w:val="24"/>
          <w:szCs w:val="24"/>
        </w:rPr>
        <w:t>з</w:t>
      </w:r>
      <w:r w:rsidRPr="007C4C18">
        <w:rPr>
          <w:rFonts w:ascii="Times New Roman" w:hAnsi="Times New Roman"/>
          <w:color w:val="000000"/>
          <w:sz w:val="24"/>
          <w:szCs w:val="24"/>
        </w:rPr>
        <w:t>растом, состоянием здоровья, индивидуальными особенностями в порядке, установленном уставом;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>создать режим соблюдения норм и правил техники безопасности, пожарной безопа</w:t>
      </w:r>
      <w:r w:rsidRPr="007C4C18">
        <w:rPr>
          <w:rFonts w:ascii="Times New Roman" w:hAnsi="Times New Roman"/>
          <w:color w:val="000000"/>
          <w:sz w:val="24"/>
          <w:szCs w:val="24"/>
        </w:rPr>
        <w:t>с</w:t>
      </w:r>
      <w:r w:rsidRPr="007C4C18">
        <w:rPr>
          <w:rFonts w:ascii="Times New Roman" w:hAnsi="Times New Roman"/>
          <w:color w:val="000000"/>
          <w:sz w:val="24"/>
          <w:szCs w:val="24"/>
        </w:rPr>
        <w:t xml:space="preserve">ности, санитарно-эпидемиологических правил и нормативов, обеспечивающих охрану жизни и здоровья 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Pr="007C4C18">
        <w:rPr>
          <w:rFonts w:ascii="Times New Roman" w:hAnsi="Times New Roman"/>
          <w:color w:val="000000"/>
          <w:sz w:val="24"/>
          <w:szCs w:val="24"/>
        </w:rPr>
        <w:t xml:space="preserve"> и работников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color w:val="000000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 xml:space="preserve">запрещать проведение образовательного процесса при наличии опасных условий для здоровья </w:t>
      </w:r>
      <w:r w:rsidRPr="007C4C1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r w:rsidRPr="007C4C18">
        <w:rPr>
          <w:rFonts w:ascii="Times New Roman" w:hAnsi="Times New Roman"/>
          <w:color w:val="000000"/>
          <w:sz w:val="24"/>
          <w:szCs w:val="24"/>
        </w:rPr>
        <w:t xml:space="preserve"> и работников;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 xml:space="preserve">организовывать подготовку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color w:val="000000"/>
          <w:sz w:val="24"/>
          <w:szCs w:val="24"/>
        </w:rPr>
        <w:t xml:space="preserve"> к новому учебному году, подписывать акт приемки </w:t>
      </w:r>
      <w:r w:rsidR="00BD4602">
        <w:rPr>
          <w:rFonts w:ascii="Times New Roman" w:hAnsi="Times New Roman"/>
          <w:sz w:val="24"/>
          <w:szCs w:val="24"/>
        </w:rPr>
        <w:t>ДО</w:t>
      </w:r>
      <w:r w:rsidR="00BD4602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color w:val="000000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</w:t>
      </w:r>
      <w:r w:rsidRPr="007C4C18">
        <w:rPr>
          <w:rFonts w:ascii="Times New Roman" w:hAnsi="Times New Roman"/>
          <w:color w:val="000000"/>
          <w:sz w:val="24"/>
          <w:szCs w:val="24"/>
        </w:rPr>
        <w:t>р</w:t>
      </w:r>
      <w:r w:rsidRPr="007C4C18">
        <w:rPr>
          <w:rFonts w:ascii="Times New Roman" w:hAnsi="Times New Roman"/>
          <w:color w:val="000000"/>
          <w:sz w:val="24"/>
          <w:szCs w:val="24"/>
        </w:rPr>
        <w:t>ных органов, решений комиссии по урегулированию споров между участниками образов</w:t>
      </w:r>
      <w:r w:rsidRPr="007C4C18">
        <w:rPr>
          <w:rFonts w:ascii="Times New Roman" w:hAnsi="Times New Roman"/>
          <w:color w:val="000000"/>
          <w:sz w:val="24"/>
          <w:szCs w:val="24"/>
        </w:rPr>
        <w:t>а</w:t>
      </w:r>
      <w:r w:rsidRPr="007C4C18">
        <w:rPr>
          <w:rFonts w:ascii="Times New Roman" w:hAnsi="Times New Roman"/>
          <w:color w:val="000000"/>
          <w:sz w:val="24"/>
          <w:szCs w:val="24"/>
        </w:rPr>
        <w:t>тельных отношений;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>принимать совместные с медицинскими работниками меры по улучшению медици</w:t>
      </w:r>
      <w:r w:rsidRPr="007C4C18">
        <w:rPr>
          <w:rFonts w:ascii="Times New Roman" w:hAnsi="Times New Roman"/>
          <w:color w:val="000000"/>
          <w:sz w:val="24"/>
          <w:szCs w:val="24"/>
        </w:rPr>
        <w:t>н</w:t>
      </w:r>
      <w:r w:rsidRPr="007C4C18">
        <w:rPr>
          <w:rFonts w:ascii="Times New Roman" w:hAnsi="Times New Roman"/>
          <w:color w:val="000000"/>
          <w:sz w:val="24"/>
          <w:szCs w:val="24"/>
        </w:rPr>
        <w:t>ского обслуживания и оздоровительной работы;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>обеспечивать проведение периодических бесплатных медицинских обследований р</w:t>
      </w:r>
      <w:r w:rsidRPr="007C4C18">
        <w:rPr>
          <w:rFonts w:ascii="Times New Roman" w:hAnsi="Times New Roman"/>
          <w:color w:val="000000"/>
          <w:sz w:val="24"/>
          <w:szCs w:val="24"/>
        </w:rPr>
        <w:t>а</w:t>
      </w:r>
      <w:r w:rsidRPr="007C4C18">
        <w:rPr>
          <w:rFonts w:ascii="Times New Roman" w:hAnsi="Times New Roman"/>
          <w:color w:val="000000"/>
          <w:sz w:val="24"/>
          <w:szCs w:val="24"/>
        </w:rPr>
        <w:t xml:space="preserve">ботников </w:t>
      </w:r>
      <w:r w:rsidRPr="007C4C18">
        <w:rPr>
          <w:rFonts w:ascii="Times New Roman" w:hAnsi="Times New Roman"/>
          <w:sz w:val="24"/>
          <w:szCs w:val="24"/>
        </w:rPr>
        <w:t>Учреждения</w:t>
      </w:r>
      <w:r w:rsidRPr="007C4C18">
        <w:rPr>
          <w:rFonts w:ascii="Times New Roman" w:hAnsi="Times New Roman"/>
          <w:color w:val="000000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4C18">
        <w:rPr>
          <w:rFonts w:ascii="Times New Roman" w:hAnsi="Times New Roman"/>
          <w:color w:val="000000"/>
          <w:sz w:val="24"/>
          <w:szCs w:val="24"/>
        </w:rPr>
        <w:t xml:space="preserve">принимать меры по улучшению питания, ассортимента продуктов, созданию условий для качественного приготовления пищи в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color w:val="000000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сохранять в случае болезни обучающегося, прохождения санаторно-курортного леч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ния, карантина, ежегодного отпуска родителей (законных представителей), в летний период сроком до 90 календарных дней, независимо от времени и продолжительности отпуска род</w:t>
      </w:r>
      <w:r w:rsidRPr="007C4C18">
        <w:rPr>
          <w:rFonts w:ascii="Times New Roman" w:hAnsi="Times New Roman"/>
          <w:sz w:val="24"/>
          <w:szCs w:val="24"/>
        </w:rPr>
        <w:t>и</w:t>
      </w:r>
      <w:r w:rsidRPr="007C4C18">
        <w:rPr>
          <w:rFonts w:ascii="Times New Roman" w:hAnsi="Times New Roman"/>
          <w:sz w:val="24"/>
          <w:szCs w:val="24"/>
        </w:rPr>
        <w:t xml:space="preserve">телей (законных представителей) за ребенком место в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>У</w:t>
      </w:r>
      <w:r w:rsidRPr="007C4C18">
        <w:rPr>
          <w:rFonts w:ascii="Times New Roman" w:hAnsi="Times New Roman"/>
          <w:sz w:val="24"/>
          <w:szCs w:val="24"/>
        </w:rPr>
        <w:t>;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определять в иных случаях уважительность причины отсутствия ребенка; </w:t>
      </w:r>
    </w:p>
    <w:p w:rsidR="00FE7628" w:rsidRPr="007C4C18" w:rsidRDefault="00FE7628" w:rsidP="00625339">
      <w:pPr>
        <w:pStyle w:val="af1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выполнять иные обязанности, установленные законами и иными нормативными пр</w:t>
      </w:r>
      <w:r w:rsidRPr="007C4C18">
        <w:rPr>
          <w:rFonts w:ascii="Times New Roman" w:hAnsi="Times New Roman"/>
          <w:sz w:val="24"/>
          <w:szCs w:val="24"/>
        </w:rPr>
        <w:t>а</w:t>
      </w:r>
      <w:r w:rsidRPr="007C4C18">
        <w:rPr>
          <w:rFonts w:ascii="Times New Roman" w:hAnsi="Times New Roman"/>
          <w:sz w:val="24"/>
          <w:szCs w:val="24"/>
        </w:rPr>
        <w:t xml:space="preserve">вовыми актами Свердловской области, нормативными правовыми актами органов местного самоуправления Муниципального образования город Ирбит, а также уставом </w:t>
      </w:r>
      <w:r w:rsidR="007C4C18">
        <w:rPr>
          <w:rFonts w:ascii="Times New Roman" w:hAnsi="Times New Roman"/>
          <w:sz w:val="24"/>
          <w:szCs w:val="24"/>
        </w:rPr>
        <w:t>ДО</w:t>
      </w:r>
      <w:r w:rsidR="007C4C18" w:rsidRPr="007C4C18">
        <w:rPr>
          <w:rFonts w:ascii="Times New Roman" w:hAnsi="Times New Roman"/>
          <w:sz w:val="24"/>
          <w:szCs w:val="24"/>
        </w:rPr>
        <w:t xml:space="preserve">У </w:t>
      </w:r>
      <w:r w:rsidRPr="007C4C18">
        <w:rPr>
          <w:rFonts w:ascii="Times New Roman" w:hAnsi="Times New Roman"/>
          <w:sz w:val="24"/>
          <w:szCs w:val="24"/>
        </w:rPr>
        <w:t>и решен</w:t>
      </w:r>
      <w:r w:rsidRPr="007C4C18">
        <w:rPr>
          <w:rFonts w:ascii="Times New Roman" w:hAnsi="Times New Roman"/>
          <w:sz w:val="24"/>
          <w:szCs w:val="24"/>
        </w:rPr>
        <w:t>и</w:t>
      </w:r>
      <w:r w:rsidRPr="007C4C18">
        <w:rPr>
          <w:rFonts w:ascii="Times New Roman" w:hAnsi="Times New Roman"/>
          <w:sz w:val="24"/>
          <w:szCs w:val="24"/>
        </w:rPr>
        <w:t>ями Учредителя, принятыми в рамках его компетенции.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lastRenderedPageBreak/>
        <w:t xml:space="preserve">Заведующий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="007C4C18" w:rsidRPr="007C4C18">
        <w:rPr>
          <w:rFonts w:ascii="Times New Roman" w:hAnsi="Times New Roman" w:cs="Times New Roman"/>
          <w:sz w:val="24"/>
          <w:szCs w:val="24"/>
        </w:rPr>
        <w:t>У</w:t>
      </w:r>
      <w:r w:rsidRPr="007C4C18">
        <w:rPr>
          <w:rFonts w:ascii="Times New Roman" w:hAnsi="Times New Roman" w:cs="Times New Roman"/>
          <w:sz w:val="24"/>
          <w:szCs w:val="24"/>
        </w:rPr>
        <w:t xml:space="preserve"> несет ответственность в размере убытков, причиненных в результате совершения крупной сделки с нарушением законодательства, независимо от того, была ли эта сделка признана недействительной.</w:t>
      </w: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В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="007C4C18" w:rsidRPr="007C4C18">
        <w:rPr>
          <w:rFonts w:ascii="Times New Roman" w:hAnsi="Times New Roman" w:cs="Times New Roman"/>
          <w:sz w:val="24"/>
          <w:szCs w:val="24"/>
        </w:rPr>
        <w:t>У</w:t>
      </w:r>
      <w:r w:rsidRPr="007C4C18">
        <w:rPr>
          <w:rFonts w:ascii="Times New Roman" w:hAnsi="Times New Roman" w:cs="Times New Roman"/>
          <w:sz w:val="24"/>
          <w:szCs w:val="24"/>
        </w:rPr>
        <w:t xml:space="preserve"> формируются коллегиальные органы управления, к которым относятся Общее собрание работников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="007C4C18" w:rsidRPr="007C4C18">
        <w:rPr>
          <w:rFonts w:ascii="Times New Roman" w:hAnsi="Times New Roman" w:cs="Times New Roman"/>
          <w:sz w:val="24"/>
          <w:szCs w:val="24"/>
        </w:rPr>
        <w:t>У</w:t>
      </w:r>
      <w:r w:rsidRPr="007C4C18">
        <w:rPr>
          <w:rFonts w:ascii="Times New Roman" w:hAnsi="Times New Roman" w:cs="Times New Roman"/>
          <w:sz w:val="24"/>
          <w:szCs w:val="24"/>
        </w:rPr>
        <w:t>, Педагогический совет, совет родителей.</w:t>
      </w:r>
    </w:p>
    <w:p w:rsidR="00FE7628" w:rsidRPr="007C4C18" w:rsidRDefault="00FE7628" w:rsidP="007C4C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В целях учета мнения родителей (законных представителей) обучающихся и педагог</w:t>
      </w:r>
      <w:r w:rsidRPr="007C4C18">
        <w:rPr>
          <w:rFonts w:ascii="Times New Roman" w:hAnsi="Times New Roman" w:cs="Times New Roman"/>
          <w:sz w:val="24"/>
          <w:szCs w:val="24"/>
        </w:rPr>
        <w:t>и</w:t>
      </w:r>
      <w:r w:rsidRPr="007C4C18">
        <w:rPr>
          <w:rFonts w:ascii="Times New Roman" w:hAnsi="Times New Roman" w:cs="Times New Roman"/>
          <w:sz w:val="24"/>
          <w:szCs w:val="24"/>
        </w:rPr>
        <w:t xml:space="preserve">ческих работников по вопросам управления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 и при принятии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локальных нормати</w:t>
      </w:r>
      <w:r w:rsidRPr="007C4C18">
        <w:rPr>
          <w:rFonts w:ascii="Times New Roman" w:hAnsi="Times New Roman" w:cs="Times New Roman"/>
          <w:sz w:val="24"/>
          <w:szCs w:val="24"/>
        </w:rPr>
        <w:t>в</w:t>
      </w:r>
      <w:r w:rsidRPr="007C4C18">
        <w:rPr>
          <w:rFonts w:ascii="Times New Roman" w:hAnsi="Times New Roman" w:cs="Times New Roman"/>
          <w:sz w:val="24"/>
          <w:szCs w:val="24"/>
        </w:rPr>
        <w:t>ных актов, затрагивающих их права и законные интересы, по инициативе родителей (зако</w:t>
      </w:r>
      <w:r w:rsidRPr="007C4C18">
        <w:rPr>
          <w:rFonts w:ascii="Times New Roman" w:hAnsi="Times New Roman" w:cs="Times New Roman"/>
          <w:sz w:val="24"/>
          <w:szCs w:val="24"/>
        </w:rPr>
        <w:t>н</w:t>
      </w:r>
      <w:r w:rsidRPr="007C4C18">
        <w:rPr>
          <w:rFonts w:ascii="Times New Roman" w:hAnsi="Times New Roman" w:cs="Times New Roman"/>
          <w:sz w:val="24"/>
          <w:szCs w:val="24"/>
        </w:rPr>
        <w:t xml:space="preserve">ных представителей) обучающихся и педагогических работников в </w:t>
      </w:r>
      <w:r w:rsid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sz w:val="24"/>
          <w:szCs w:val="24"/>
        </w:rPr>
        <w:t xml:space="preserve"> создаются и де</w:t>
      </w:r>
      <w:r w:rsidRPr="007C4C18">
        <w:rPr>
          <w:rFonts w:ascii="Times New Roman" w:hAnsi="Times New Roman" w:cs="Times New Roman"/>
          <w:sz w:val="24"/>
          <w:szCs w:val="24"/>
        </w:rPr>
        <w:t>й</w:t>
      </w:r>
      <w:r w:rsidRPr="007C4C18">
        <w:rPr>
          <w:rFonts w:ascii="Times New Roman" w:hAnsi="Times New Roman" w:cs="Times New Roman"/>
          <w:sz w:val="24"/>
          <w:szCs w:val="24"/>
        </w:rPr>
        <w:t>ствуют:</w:t>
      </w:r>
    </w:p>
    <w:p w:rsidR="00FE7628" w:rsidRPr="007C4C18" w:rsidRDefault="00FE7628" w:rsidP="00625339">
      <w:pPr>
        <w:pStyle w:val="af1"/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советы родителей (законных представителей) обучающихся.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В состав Совета родителей группы избираются родители (законные представители) на общем Собрании родителей группы в количестве 5 человек путем открытого голосования пр</w:t>
      </w:r>
      <w:r w:rsidRPr="007C4C18">
        <w:rPr>
          <w:rFonts w:ascii="Times New Roman" w:hAnsi="Times New Roman" w:cs="Times New Roman"/>
          <w:sz w:val="24"/>
          <w:szCs w:val="24"/>
        </w:rPr>
        <w:t>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стым большинством голосов. </w:t>
      </w:r>
      <w:r w:rsidRPr="007C4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Советом родителей группы избирается 1 представитель в Совет родителей</w:t>
      </w:r>
      <w:r w:rsidRPr="007C4C18">
        <w:rPr>
          <w:rFonts w:ascii="Times New Roman" w:hAnsi="Times New Roman" w:cs="Times New Roman"/>
          <w:sz w:val="24"/>
          <w:szCs w:val="24"/>
        </w:rPr>
        <w:t xml:space="preserve">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</w:t>
      </w:r>
      <w:r w:rsidRPr="007C4C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4C18">
        <w:rPr>
          <w:rFonts w:ascii="Times New Roman" w:hAnsi="Times New Roman" w:cs="Times New Roman"/>
          <w:sz w:val="24"/>
          <w:szCs w:val="24"/>
        </w:rPr>
        <w:t xml:space="preserve"> Советы родителей группы и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имеют председателей и секретарей, избир</w:t>
      </w:r>
      <w:r w:rsidRPr="007C4C18">
        <w:rPr>
          <w:rFonts w:ascii="Times New Roman" w:hAnsi="Times New Roman" w:cs="Times New Roman"/>
          <w:sz w:val="24"/>
          <w:szCs w:val="24"/>
        </w:rPr>
        <w:t>а</w:t>
      </w:r>
      <w:r w:rsidRPr="007C4C18">
        <w:rPr>
          <w:rFonts w:ascii="Times New Roman" w:hAnsi="Times New Roman" w:cs="Times New Roman"/>
          <w:sz w:val="24"/>
          <w:szCs w:val="24"/>
        </w:rPr>
        <w:t>емых членами Советов из их числа путем открытого голосования простым большинством г</w:t>
      </w:r>
      <w:r w:rsidRPr="007C4C18">
        <w:rPr>
          <w:rFonts w:ascii="Times New Roman" w:hAnsi="Times New Roman" w:cs="Times New Roman"/>
          <w:sz w:val="24"/>
          <w:szCs w:val="24"/>
        </w:rPr>
        <w:t>о</w:t>
      </w:r>
      <w:r w:rsidRPr="007C4C18">
        <w:rPr>
          <w:rFonts w:ascii="Times New Roman" w:hAnsi="Times New Roman" w:cs="Times New Roman"/>
          <w:sz w:val="24"/>
          <w:szCs w:val="24"/>
        </w:rPr>
        <w:t>лосов. В состав Совета родителей Учреждения входит 6 человек.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Состав Совета родителей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утверждается сроком на один год приказом заведующ</w:t>
      </w:r>
      <w:r w:rsidRPr="007C4C18">
        <w:rPr>
          <w:rFonts w:ascii="Times New Roman" w:hAnsi="Times New Roman" w:cs="Times New Roman"/>
          <w:sz w:val="24"/>
          <w:szCs w:val="24"/>
        </w:rPr>
        <w:t>е</w:t>
      </w:r>
      <w:r w:rsidRPr="007C4C18">
        <w:rPr>
          <w:rFonts w:ascii="Times New Roman" w:hAnsi="Times New Roman" w:cs="Times New Roman"/>
          <w:sz w:val="24"/>
          <w:szCs w:val="24"/>
        </w:rPr>
        <w:t xml:space="preserve">го </w:t>
      </w:r>
      <w:r w:rsidR="007C4C18">
        <w:rPr>
          <w:rFonts w:ascii="Times New Roman" w:hAnsi="Times New Roman" w:cs="Times New Roman"/>
          <w:sz w:val="24"/>
          <w:szCs w:val="24"/>
        </w:rPr>
        <w:t>ДОУ</w:t>
      </w:r>
      <w:r w:rsidRPr="007C4C18">
        <w:rPr>
          <w:rFonts w:ascii="Times New Roman" w:hAnsi="Times New Roman" w:cs="Times New Roman"/>
          <w:sz w:val="24"/>
          <w:szCs w:val="24"/>
        </w:rPr>
        <w:t xml:space="preserve">. Одни и те же лица могут входить в состав Совета родителей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 более одного срока подряд. 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Для обсуждения и решения наиболее важных вопросов Совет родителей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 созывает Родительское собрание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У. </w:t>
      </w:r>
    </w:p>
    <w:p w:rsidR="00FE7628" w:rsidRPr="007C4C18" w:rsidRDefault="00FE7628" w:rsidP="007C4C18">
      <w:pPr>
        <w:shd w:val="clear" w:color="auto" w:fill="FFFFFF"/>
        <w:tabs>
          <w:tab w:val="left" w:pos="3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Решения принимаются простым голосованием на заседании Совета родителей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 при наличии </w:t>
      </w:r>
      <w:r w:rsidRPr="007C4C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C4C18">
        <w:rPr>
          <w:rFonts w:ascii="Times New Roman" w:hAnsi="Times New Roman" w:cs="Times New Roman"/>
          <w:sz w:val="24"/>
          <w:szCs w:val="24"/>
        </w:rPr>
        <w:t>/</w:t>
      </w:r>
      <w:r w:rsidRPr="007C4C1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7C4C18">
        <w:rPr>
          <w:rFonts w:ascii="Times New Roman" w:hAnsi="Times New Roman" w:cs="Times New Roman"/>
          <w:sz w:val="24"/>
          <w:szCs w:val="24"/>
        </w:rPr>
        <w:t xml:space="preserve"> его членов. Решения Совета родителей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 должны согласовываться с </w:t>
      </w:r>
      <w:proofErr w:type="gramStart"/>
      <w:r w:rsidRPr="007C4C18">
        <w:rPr>
          <w:rFonts w:ascii="Times New Roman" w:hAnsi="Times New Roman" w:cs="Times New Roman"/>
          <w:sz w:val="24"/>
          <w:szCs w:val="24"/>
        </w:rPr>
        <w:t>заведу</w:t>
      </w:r>
      <w:r w:rsidRPr="007C4C18">
        <w:rPr>
          <w:rFonts w:ascii="Times New Roman" w:hAnsi="Times New Roman" w:cs="Times New Roman"/>
          <w:sz w:val="24"/>
          <w:szCs w:val="24"/>
        </w:rPr>
        <w:t>ю</w:t>
      </w:r>
      <w:r w:rsidRPr="007C4C18">
        <w:rPr>
          <w:rFonts w:ascii="Times New Roman" w:hAnsi="Times New Roman" w:cs="Times New Roman"/>
          <w:sz w:val="24"/>
          <w:szCs w:val="24"/>
        </w:rPr>
        <w:t>щим Учреждения</w:t>
      </w:r>
      <w:proofErr w:type="gramEnd"/>
      <w:r w:rsidRPr="007C4C18">
        <w:rPr>
          <w:rFonts w:ascii="Times New Roman" w:hAnsi="Times New Roman" w:cs="Times New Roman"/>
          <w:sz w:val="24"/>
          <w:szCs w:val="24"/>
        </w:rPr>
        <w:t>.</w:t>
      </w:r>
    </w:p>
    <w:p w:rsidR="00FE7628" w:rsidRPr="007C4C18" w:rsidRDefault="00FE7628" w:rsidP="007C4C18">
      <w:pPr>
        <w:pStyle w:val="a5"/>
        <w:shd w:val="clear" w:color="auto" w:fill="FFFFFF"/>
        <w:tabs>
          <w:tab w:val="left" w:pos="993"/>
          <w:tab w:val="left" w:pos="1276"/>
          <w:tab w:val="left" w:pos="1418"/>
        </w:tabs>
        <w:spacing w:before="0" w:beforeAutospacing="0" w:after="0" w:afterAutospacing="0"/>
        <w:ind w:firstLine="709"/>
        <w:jc w:val="both"/>
      </w:pPr>
      <w:r w:rsidRPr="007C4C18">
        <w:t xml:space="preserve">Совет родителей </w:t>
      </w:r>
      <w:r w:rsidR="007C4C18">
        <w:t>ДО</w:t>
      </w:r>
      <w:r w:rsidRPr="007C4C18">
        <w:t xml:space="preserve">У вправе самостоятельно выступать от имени </w:t>
      </w:r>
      <w:r w:rsidR="007C4C18">
        <w:t>ДО</w:t>
      </w:r>
      <w:r w:rsidRPr="007C4C18">
        <w:t>У,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</w:t>
      </w:r>
      <w:r w:rsidRPr="007C4C18">
        <w:t>о</w:t>
      </w:r>
      <w:r w:rsidRPr="007C4C18">
        <w:t xml:space="preserve">мочий, определённых настоящим Уставом, без права заключения договоров (соглашений), влекущих материальные обязательства </w:t>
      </w:r>
      <w:r w:rsidR="007C4C18">
        <w:t>ДО</w:t>
      </w:r>
      <w:r w:rsidRPr="007C4C18">
        <w:t>У.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Совет родителей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 действуют на основании положения о Совете родителей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У, принятого на Общем Родительском собрании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Общее собрание работников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является коллегиальным органом управления, в ко</w:t>
      </w:r>
      <w:r w:rsidRPr="007C4C18">
        <w:rPr>
          <w:rFonts w:ascii="Times New Roman" w:hAnsi="Times New Roman" w:cs="Times New Roman"/>
          <w:sz w:val="24"/>
          <w:szCs w:val="24"/>
        </w:rPr>
        <w:t>м</w:t>
      </w:r>
      <w:r w:rsidRPr="007C4C18">
        <w:rPr>
          <w:rFonts w:ascii="Times New Roman" w:hAnsi="Times New Roman" w:cs="Times New Roman"/>
          <w:sz w:val="24"/>
          <w:szCs w:val="24"/>
        </w:rPr>
        <w:t>петенцию которого входит принятие решений по следующим вопросам:</w:t>
      </w:r>
    </w:p>
    <w:p w:rsidR="00FE7628" w:rsidRPr="007C4C18" w:rsidRDefault="00FE7628" w:rsidP="00625339">
      <w:pPr>
        <w:pStyle w:val="af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внесение предложений в план развития </w:t>
      </w:r>
      <w:r w:rsidR="007C4C18">
        <w:rPr>
          <w:rFonts w:ascii="Times New Roman" w:hAnsi="Times New Roman"/>
          <w:sz w:val="24"/>
          <w:szCs w:val="24"/>
        </w:rPr>
        <w:t>ДО</w:t>
      </w:r>
      <w:r w:rsidRPr="007C4C18">
        <w:rPr>
          <w:rFonts w:ascii="Times New Roman" w:hAnsi="Times New Roman"/>
          <w:sz w:val="24"/>
          <w:szCs w:val="24"/>
        </w:rPr>
        <w:t xml:space="preserve">У, в т. ч. о направлениях образовательной деятельности и иных видах деятельности </w:t>
      </w:r>
      <w:r w:rsidR="007C4C18">
        <w:rPr>
          <w:rFonts w:ascii="Times New Roman" w:hAnsi="Times New Roman"/>
          <w:sz w:val="24"/>
          <w:szCs w:val="24"/>
        </w:rPr>
        <w:t>ДО</w:t>
      </w:r>
      <w:r w:rsidRPr="007C4C18">
        <w:rPr>
          <w:rFonts w:ascii="Times New Roman" w:hAnsi="Times New Roman"/>
          <w:sz w:val="24"/>
          <w:szCs w:val="24"/>
        </w:rPr>
        <w:t>У;</w:t>
      </w:r>
    </w:p>
    <w:p w:rsidR="00FE7628" w:rsidRPr="007C4C18" w:rsidRDefault="00FE7628" w:rsidP="00625339">
      <w:pPr>
        <w:pStyle w:val="af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 xml:space="preserve">внесение предложений об изменении и дополнении устава </w:t>
      </w:r>
      <w:r w:rsidR="007C4C18">
        <w:rPr>
          <w:rFonts w:ascii="Times New Roman" w:hAnsi="Times New Roman"/>
          <w:sz w:val="24"/>
          <w:szCs w:val="24"/>
        </w:rPr>
        <w:t>ДО</w:t>
      </w:r>
      <w:r w:rsidRPr="007C4C18">
        <w:rPr>
          <w:rFonts w:ascii="Times New Roman" w:hAnsi="Times New Roman"/>
          <w:sz w:val="24"/>
          <w:szCs w:val="24"/>
        </w:rPr>
        <w:t>У;</w:t>
      </w:r>
    </w:p>
    <w:p w:rsidR="00FE7628" w:rsidRPr="007C4C18" w:rsidRDefault="00FE7628" w:rsidP="00625339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4C18">
        <w:t>рассмотрение и согласование</w:t>
      </w:r>
      <w:r w:rsidRPr="007C4C18">
        <w:rPr>
          <w:color w:val="000000"/>
        </w:rPr>
        <w:t xml:space="preserve"> на заседании Общего собрания работников правил внутреннего трудового распорядка </w:t>
      </w:r>
      <w:r w:rsidR="007C4C18">
        <w:rPr>
          <w:color w:val="000000"/>
        </w:rPr>
        <w:t>ДО</w:t>
      </w:r>
      <w:r w:rsidRPr="007C4C18">
        <w:t>У</w:t>
      </w:r>
      <w:r w:rsidRPr="007C4C18">
        <w:rPr>
          <w:color w:val="000000"/>
        </w:rPr>
        <w:t>, п</w:t>
      </w:r>
      <w:r w:rsidRPr="007C4C18">
        <w:t>оложения об оплате труда работников и иные л</w:t>
      </w:r>
      <w:r w:rsidRPr="007C4C18">
        <w:t>о</w:t>
      </w:r>
      <w:r w:rsidRPr="007C4C18">
        <w:t>кальные нормативные акты;</w:t>
      </w:r>
    </w:p>
    <w:p w:rsidR="00FE7628" w:rsidRPr="007C4C18" w:rsidRDefault="00FE7628" w:rsidP="00625339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7C4C18">
        <w:rPr>
          <w:color w:val="000000"/>
        </w:rPr>
        <w:t>принятие решения о необходимости заключения коллективного договора;</w:t>
      </w:r>
    </w:p>
    <w:p w:rsidR="00FE7628" w:rsidRPr="007C4C18" w:rsidRDefault="00FE7628" w:rsidP="00625339">
      <w:pPr>
        <w:pStyle w:val="af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избрание представителей работников в комиссию по трудовым спорам;</w:t>
      </w:r>
    </w:p>
    <w:p w:rsidR="00FE7628" w:rsidRPr="007C4C18" w:rsidRDefault="00FE7628" w:rsidP="00625339">
      <w:pPr>
        <w:pStyle w:val="af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поручение представления интересов работников профсоюзной организации либо ин</w:t>
      </w:r>
      <w:r w:rsidRPr="007C4C18">
        <w:rPr>
          <w:rFonts w:ascii="Times New Roman" w:hAnsi="Times New Roman"/>
          <w:sz w:val="24"/>
          <w:szCs w:val="24"/>
        </w:rPr>
        <w:t>о</w:t>
      </w:r>
      <w:r w:rsidRPr="007C4C18">
        <w:rPr>
          <w:rFonts w:ascii="Times New Roman" w:hAnsi="Times New Roman"/>
          <w:sz w:val="24"/>
          <w:szCs w:val="24"/>
        </w:rPr>
        <w:t>му представителю;</w:t>
      </w:r>
    </w:p>
    <w:p w:rsidR="00FE7628" w:rsidRPr="007C4C18" w:rsidRDefault="00FE7628" w:rsidP="00625339">
      <w:pPr>
        <w:pStyle w:val="af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создание необходимых условий, обеспечивающих безопасность обучения, воспитания детей;</w:t>
      </w:r>
    </w:p>
    <w:p w:rsidR="00FE7628" w:rsidRPr="007C4C18" w:rsidRDefault="00FE7628" w:rsidP="00625339">
      <w:pPr>
        <w:pStyle w:val="af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создание условий, необходимых для охраны и укрепление здоровья, организации п</w:t>
      </w:r>
      <w:r w:rsidRPr="007C4C18">
        <w:rPr>
          <w:rFonts w:ascii="Times New Roman" w:hAnsi="Times New Roman"/>
          <w:sz w:val="24"/>
          <w:szCs w:val="24"/>
        </w:rPr>
        <w:t>и</w:t>
      </w:r>
      <w:r w:rsidRPr="007C4C18">
        <w:rPr>
          <w:rFonts w:ascii="Times New Roman" w:hAnsi="Times New Roman"/>
          <w:sz w:val="24"/>
          <w:szCs w:val="24"/>
        </w:rPr>
        <w:t xml:space="preserve">тания обучающихся и работников </w:t>
      </w:r>
      <w:r w:rsidR="007C4C18">
        <w:rPr>
          <w:rFonts w:ascii="Times New Roman" w:hAnsi="Times New Roman"/>
          <w:sz w:val="24"/>
          <w:szCs w:val="24"/>
        </w:rPr>
        <w:t>ДО</w:t>
      </w:r>
      <w:r w:rsidRPr="007C4C18">
        <w:rPr>
          <w:rFonts w:ascii="Times New Roman" w:hAnsi="Times New Roman"/>
          <w:sz w:val="24"/>
          <w:szCs w:val="24"/>
        </w:rPr>
        <w:t>У;</w:t>
      </w:r>
    </w:p>
    <w:p w:rsidR="00FE7628" w:rsidRPr="007C4C18" w:rsidRDefault="00FE7628" w:rsidP="00625339">
      <w:pPr>
        <w:pStyle w:val="af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направление ходатайств о награждении работников Учреждения.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lastRenderedPageBreak/>
        <w:t xml:space="preserve">Общее собрание работников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 включает в себя работников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на дату проведения общего собрания, работающих на условиях полного рабочего дня по основному месту работы в Учреждении и действует бессрочно.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На Общем собрании работников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избирается Председатель, секретарь путем пр</w:t>
      </w:r>
      <w:r w:rsidRPr="007C4C18">
        <w:rPr>
          <w:rFonts w:ascii="Times New Roman" w:hAnsi="Times New Roman" w:cs="Times New Roman"/>
          <w:sz w:val="24"/>
          <w:szCs w:val="24"/>
        </w:rPr>
        <w:t>о</w:t>
      </w:r>
      <w:r w:rsidRPr="007C4C18">
        <w:rPr>
          <w:rFonts w:ascii="Times New Roman" w:hAnsi="Times New Roman" w:cs="Times New Roman"/>
          <w:sz w:val="24"/>
          <w:szCs w:val="24"/>
        </w:rPr>
        <w:t>стого голосования большинством голосов.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Общее собрание работников проводится не реже одного раза в год. Решение о созыве Общего собрания работников принимает заведующий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Общее собрание считается состоявшимся, если на нем присутствовало более половины работников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Решения общего собрания принимаются простым большинством голосов и оформл</w:t>
      </w:r>
      <w:r w:rsidRPr="007C4C18">
        <w:rPr>
          <w:rFonts w:ascii="Times New Roman" w:hAnsi="Times New Roman" w:cs="Times New Roman"/>
          <w:sz w:val="24"/>
          <w:szCs w:val="24"/>
        </w:rPr>
        <w:t>я</w:t>
      </w:r>
      <w:r w:rsidRPr="007C4C18">
        <w:rPr>
          <w:rFonts w:ascii="Times New Roman" w:hAnsi="Times New Roman" w:cs="Times New Roman"/>
          <w:sz w:val="24"/>
          <w:szCs w:val="24"/>
        </w:rPr>
        <w:t xml:space="preserve">ются протоколом. 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Решения по вопросам о внесении предложений об изменении и дополнении устава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 xml:space="preserve">У, </w:t>
      </w:r>
      <w:r w:rsidRPr="007C4C18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правил внутреннего трудового распорядка </w:t>
      </w:r>
      <w:r w:rsidRPr="007C4C18">
        <w:rPr>
          <w:rFonts w:ascii="Times New Roman" w:hAnsi="Times New Roman" w:cs="Times New Roman"/>
          <w:sz w:val="24"/>
          <w:szCs w:val="24"/>
        </w:rPr>
        <w:t>Учреждения.</w:t>
      </w:r>
    </w:p>
    <w:p w:rsidR="00FE7628" w:rsidRPr="007C4C18" w:rsidRDefault="00FE7628" w:rsidP="007C4C18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7C4C18">
        <w:t xml:space="preserve">Общее собрание вправе самостоятельно выступать от имени </w:t>
      </w:r>
      <w:r w:rsidR="007C4C18">
        <w:t>ДО</w:t>
      </w:r>
      <w:r w:rsidRPr="007C4C18">
        <w:t>У, действовать в инт</w:t>
      </w:r>
      <w:r w:rsidRPr="007C4C18">
        <w:t>е</w:t>
      </w:r>
      <w:r w:rsidRPr="007C4C18">
        <w:t xml:space="preserve">ресах </w:t>
      </w:r>
      <w:r w:rsidR="007C4C18">
        <w:t>ДО</w:t>
      </w:r>
      <w:r w:rsidRPr="007C4C18">
        <w:t>У добросовестно и разумно, осуществлять взаимоотношения с органами власти, о</w:t>
      </w:r>
      <w:r w:rsidRPr="007C4C18">
        <w:t>р</w:t>
      </w:r>
      <w:r w:rsidRPr="007C4C18">
        <w:t>ганизациями и общественными объединениями исключительно в пределах полномочий, опр</w:t>
      </w:r>
      <w:r w:rsidRPr="007C4C18">
        <w:t>е</w:t>
      </w:r>
      <w:r w:rsidRPr="007C4C18">
        <w:t>делённых настоящим Уставом, без права заключения договоров (соглашений), влекущих м</w:t>
      </w:r>
      <w:r w:rsidRPr="007C4C18">
        <w:t>а</w:t>
      </w:r>
      <w:r w:rsidRPr="007C4C18">
        <w:t>териальные обязательства Учреждения.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является постоянно действующим коллегиальным органом управления, который создается для рассмотрения основных вопросов образовательного пр</w:t>
      </w:r>
      <w:r w:rsidRPr="007C4C18">
        <w:rPr>
          <w:rFonts w:ascii="Times New Roman" w:hAnsi="Times New Roman" w:cs="Times New Roman"/>
          <w:sz w:val="24"/>
          <w:szCs w:val="24"/>
        </w:rPr>
        <w:t>о</w:t>
      </w:r>
      <w:r w:rsidRPr="007C4C18">
        <w:rPr>
          <w:rFonts w:ascii="Times New Roman" w:hAnsi="Times New Roman" w:cs="Times New Roman"/>
          <w:sz w:val="24"/>
          <w:szCs w:val="24"/>
        </w:rPr>
        <w:t>цесса.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Членами Педагогического совета являются все педагогические работники, а также иные работники Учреждения, чья деятельность связана с содержанием и организацией обр</w:t>
      </w:r>
      <w:r w:rsidRPr="007C4C18">
        <w:rPr>
          <w:rFonts w:ascii="Times New Roman" w:hAnsi="Times New Roman" w:cs="Times New Roman"/>
          <w:sz w:val="24"/>
          <w:szCs w:val="24"/>
        </w:rPr>
        <w:t>а</w:t>
      </w:r>
      <w:r w:rsidRPr="007C4C18">
        <w:rPr>
          <w:rFonts w:ascii="Times New Roman" w:hAnsi="Times New Roman" w:cs="Times New Roman"/>
          <w:sz w:val="24"/>
          <w:szCs w:val="24"/>
        </w:rPr>
        <w:t>зовательного процесса. Председателем Педагогического совета избирается из числа членов Педагогического совета на первом заседании.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Решения Педагогического совета по вопросам, входящим в его компетенцию, прав</w:t>
      </w:r>
      <w:r w:rsidRPr="007C4C18">
        <w:rPr>
          <w:rFonts w:ascii="Times New Roman" w:hAnsi="Times New Roman" w:cs="Times New Roman"/>
          <w:sz w:val="24"/>
          <w:szCs w:val="24"/>
        </w:rPr>
        <w:t>о</w:t>
      </w:r>
      <w:r w:rsidRPr="007C4C18">
        <w:rPr>
          <w:rFonts w:ascii="Times New Roman" w:hAnsi="Times New Roman" w:cs="Times New Roman"/>
          <w:sz w:val="24"/>
          <w:szCs w:val="24"/>
        </w:rPr>
        <w:t>мочны, если на заседании присутствовало не менее половины его членов. Решения приним</w:t>
      </w:r>
      <w:r w:rsidRPr="007C4C18">
        <w:rPr>
          <w:rFonts w:ascii="Times New Roman" w:hAnsi="Times New Roman" w:cs="Times New Roman"/>
          <w:sz w:val="24"/>
          <w:szCs w:val="24"/>
        </w:rPr>
        <w:t>а</w:t>
      </w:r>
      <w:r w:rsidRPr="007C4C18">
        <w:rPr>
          <w:rFonts w:ascii="Times New Roman" w:hAnsi="Times New Roman" w:cs="Times New Roman"/>
          <w:sz w:val="24"/>
          <w:szCs w:val="24"/>
        </w:rPr>
        <w:t>ются простым большинством голосов. При равенстве голосов голос председателя Педагогич</w:t>
      </w:r>
      <w:r w:rsidRPr="007C4C18">
        <w:rPr>
          <w:rFonts w:ascii="Times New Roman" w:hAnsi="Times New Roman" w:cs="Times New Roman"/>
          <w:sz w:val="24"/>
          <w:szCs w:val="24"/>
        </w:rPr>
        <w:t>е</w:t>
      </w:r>
      <w:r w:rsidRPr="007C4C18">
        <w:rPr>
          <w:rFonts w:ascii="Times New Roman" w:hAnsi="Times New Roman" w:cs="Times New Roman"/>
          <w:sz w:val="24"/>
          <w:szCs w:val="24"/>
        </w:rPr>
        <w:t>ского совета является решающим. Педагогический совет собирается в полном составе не реже 3 раз в год.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>Педагогический совет:</w:t>
      </w:r>
    </w:p>
    <w:p w:rsidR="00FE7628" w:rsidRPr="007C4C18" w:rsidRDefault="00FE7628" w:rsidP="00625339">
      <w:pPr>
        <w:pStyle w:val="af1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обсуждает и проводит выбор учебных планов, программ, учебно-методических мат</w:t>
      </w:r>
      <w:r w:rsidRPr="007C4C18">
        <w:rPr>
          <w:rFonts w:ascii="Times New Roman" w:hAnsi="Times New Roman"/>
          <w:sz w:val="24"/>
          <w:szCs w:val="24"/>
        </w:rPr>
        <w:t>е</w:t>
      </w:r>
      <w:r w:rsidRPr="007C4C18">
        <w:rPr>
          <w:rFonts w:ascii="Times New Roman" w:hAnsi="Times New Roman"/>
          <w:sz w:val="24"/>
          <w:szCs w:val="24"/>
        </w:rPr>
        <w:t>риалов, форм, методов образовательного процесса и способов их реализации;</w:t>
      </w:r>
    </w:p>
    <w:p w:rsidR="00FE7628" w:rsidRPr="007C4C18" w:rsidRDefault="00FE7628" w:rsidP="00625339">
      <w:pPr>
        <w:pStyle w:val="af1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организует работу по повышению квалификации педагогических работников, разв</w:t>
      </w:r>
      <w:r w:rsidRPr="007C4C18">
        <w:rPr>
          <w:rFonts w:ascii="Times New Roman" w:hAnsi="Times New Roman"/>
          <w:sz w:val="24"/>
          <w:szCs w:val="24"/>
        </w:rPr>
        <w:t>и</w:t>
      </w:r>
      <w:r w:rsidRPr="007C4C18">
        <w:rPr>
          <w:rFonts w:ascii="Times New Roman" w:hAnsi="Times New Roman"/>
          <w:sz w:val="24"/>
          <w:szCs w:val="24"/>
        </w:rPr>
        <w:t>тию их творческой инициативы, распространению передового педагогического опыта;</w:t>
      </w:r>
    </w:p>
    <w:p w:rsidR="00FE7628" w:rsidRPr="007C4C18" w:rsidRDefault="00FE7628" w:rsidP="00625339">
      <w:pPr>
        <w:pStyle w:val="af1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определяет направления опытно-экспериментальной работы;</w:t>
      </w:r>
    </w:p>
    <w:p w:rsidR="00FE7628" w:rsidRPr="007C4C18" w:rsidRDefault="00FE7628" w:rsidP="00625339">
      <w:pPr>
        <w:pStyle w:val="af1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выявляет, обобщает, распространяет, внедряет педагогический опыт;</w:t>
      </w:r>
    </w:p>
    <w:p w:rsidR="00FE7628" w:rsidRPr="007C4C18" w:rsidRDefault="00FE7628" w:rsidP="00625339">
      <w:pPr>
        <w:pStyle w:val="af1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рассматривает вопросы организации платных образовательных услуг, их содержания и качества;</w:t>
      </w:r>
    </w:p>
    <w:p w:rsidR="00FE7628" w:rsidRPr="007C4C18" w:rsidRDefault="00FE7628" w:rsidP="00625339">
      <w:pPr>
        <w:pStyle w:val="af1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C18">
        <w:rPr>
          <w:rFonts w:ascii="Times New Roman" w:hAnsi="Times New Roman"/>
          <w:sz w:val="24"/>
          <w:szCs w:val="24"/>
        </w:rPr>
        <w:t>обсуждает и принимает локальные нормативные акты, регламентирующие организ</w:t>
      </w:r>
      <w:r w:rsidRPr="007C4C18">
        <w:rPr>
          <w:rFonts w:ascii="Times New Roman" w:hAnsi="Times New Roman"/>
          <w:sz w:val="24"/>
          <w:szCs w:val="24"/>
        </w:rPr>
        <w:t>а</w:t>
      </w:r>
      <w:r w:rsidRPr="007C4C18">
        <w:rPr>
          <w:rFonts w:ascii="Times New Roman" w:hAnsi="Times New Roman"/>
          <w:sz w:val="24"/>
          <w:szCs w:val="24"/>
        </w:rPr>
        <w:t>цию образовательного процесса.</w:t>
      </w:r>
    </w:p>
    <w:p w:rsidR="00FE7628" w:rsidRPr="007C4C18" w:rsidRDefault="00FE7628" w:rsidP="007C4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C18">
        <w:rPr>
          <w:rFonts w:ascii="Times New Roman" w:hAnsi="Times New Roman" w:cs="Times New Roman"/>
          <w:sz w:val="24"/>
          <w:szCs w:val="24"/>
        </w:rPr>
        <w:t xml:space="preserve">8.6.2. Педагогический совет вправе самостоятельно выступать от имени </w:t>
      </w:r>
      <w:r w:rsidR="007C4C18">
        <w:rPr>
          <w:rFonts w:ascii="Times New Roman" w:hAnsi="Times New Roman" w:cs="Times New Roman"/>
          <w:sz w:val="24"/>
          <w:szCs w:val="24"/>
        </w:rPr>
        <w:t>ДО</w:t>
      </w:r>
      <w:r w:rsidRPr="007C4C18">
        <w:rPr>
          <w:rFonts w:ascii="Times New Roman" w:hAnsi="Times New Roman" w:cs="Times New Roman"/>
          <w:sz w:val="24"/>
          <w:szCs w:val="24"/>
        </w:rPr>
        <w:t>У с пре</w:t>
      </w:r>
      <w:r w:rsidRPr="007C4C18">
        <w:rPr>
          <w:rFonts w:ascii="Times New Roman" w:hAnsi="Times New Roman" w:cs="Times New Roman"/>
          <w:sz w:val="24"/>
          <w:szCs w:val="24"/>
        </w:rPr>
        <w:t>д</w:t>
      </w:r>
      <w:r w:rsidRPr="007C4C18">
        <w:rPr>
          <w:rFonts w:ascii="Times New Roman" w:hAnsi="Times New Roman" w:cs="Times New Roman"/>
          <w:sz w:val="24"/>
          <w:szCs w:val="24"/>
        </w:rPr>
        <w:t>ложениями и заявлениями на Учредителя, в органы муниципальной и государственной власти, в общественные организации.</w:t>
      </w:r>
    </w:p>
    <w:p w:rsidR="00FE7628" w:rsidRDefault="00FE7628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628" w:rsidRDefault="00FE7628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74" w:rsidRDefault="001A0874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1A0874" w:rsidRDefault="001A0874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BD4602" w:rsidRPr="003030A2" w:rsidRDefault="00BD4602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3030A2">
        <w:rPr>
          <w:rFonts w:ascii="Times New Roman" w:hAnsi="Times New Roman" w:cs="Times New Roman"/>
          <w:color w:val="000000"/>
          <w:sz w:val="24"/>
          <w:szCs w:val="27"/>
        </w:rPr>
        <w:t>РАЗДЕЛ 3. СОДЕРЖАНИЕ ПОДГОТОВКИ ВОСПИТАННИКОВ</w:t>
      </w:r>
    </w:p>
    <w:p w:rsidR="00BD4602" w:rsidRDefault="00BD4602" w:rsidP="009B4AA6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1372D8" w:rsidRPr="00944AAE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944AAE">
        <w:rPr>
          <w:rFonts w:ascii="Times New Roman" w:hAnsi="Times New Roman" w:cs="Times New Roman"/>
          <w:sz w:val="24"/>
          <w:lang w:eastAsia="ru-RU" w:bidi="ru-RU"/>
        </w:rPr>
        <w:lastRenderedPageBreak/>
        <w:t>Содержание образовательного процесса определяется образовательными программами дошкольного образования, разрабатываемыми, принимаемыми и реализуемыми Учреждением самостоятельно в соответствии Федеральным государственным образовательным стандартом дошкольного образования Приказ от 17 октября 2013 г. № 1155.</w:t>
      </w:r>
    </w:p>
    <w:p w:rsidR="004D224C" w:rsidRPr="004D224C" w:rsidRDefault="004D224C" w:rsidP="00303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sz w:val="24"/>
          <w:szCs w:val="24"/>
        </w:rPr>
        <w:t>В 2018 году учреждение реализовывало:</w:t>
      </w:r>
    </w:p>
    <w:p w:rsidR="004D224C" w:rsidRDefault="004D224C" w:rsidP="00303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sz w:val="24"/>
          <w:szCs w:val="24"/>
        </w:rPr>
        <w:t>- основную общеобразовательную программу дошкольного образования МБДОУ «Де</w:t>
      </w:r>
      <w:r w:rsidRPr="004D224C">
        <w:rPr>
          <w:rFonts w:ascii="Times New Roman" w:hAnsi="Times New Roman" w:cs="Times New Roman"/>
          <w:sz w:val="24"/>
          <w:szCs w:val="24"/>
        </w:rPr>
        <w:t>т</w:t>
      </w:r>
      <w:r w:rsidRPr="004D224C">
        <w:rPr>
          <w:rFonts w:ascii="Times New Roman" w:hAnsi="Times New Roman" w:cs="Times New Roman"/>
          <w:sz w:val="24"/>
          <w:szCs w:val="24"/>
        </w:rPr>
        <w:t>ский сад № 10» для детей групп общеразвивающей направленности от 2-х до 7 (8) лет в соо</w:t>
      </w:r>
      <w:r w:rsidRPr="004D224C">
        <w:rPr>
          <w:rFonts w:ascii="Times New Roman" w:hAnsi="Times New Roman" w:cs="Times New Roman"/>
          <w:sz w:val="24"/>
          <w:szCs w:val="24"/>
        </w:rPr>
        <w:t>т</w:t>
      </w:r>
      <w:r w:rsidRPr="004D224C">
        <w:rPr>
          <w:rFonts w:ascii="Times New Roman" w:hAnsi="Times New Roman" w:cs="Times New Roman"/>
          <w:sz w:val="24"/>
          <w:szCs w:val="24"/>
        </w:rPr>
        <w:t>ветствии с ФГОС ДО и с учетом Примерной основной образовательной программы дошкол</w:t>
      </w:r>
      <w:r w:rsidRPr="004D224C">
        <w:rPr>
          <w:rFonts w:ascii="Times New Roman" w:hAnsi="Times New Roman" w:cs="Times New Roman"/>
          <w:sz w:val="24"/>
          <w:szCs w:val="24"/>
        </w:rPr>
        <w:t>ь</w:t>
      </w:r>
      <w:r w:rsidRPr="004D224C">
        <w:rPr>
          <w:rFonts w:ascii="Times New Roman" w:hAnsi="Times New Roman" w:cs="Times New Roman"/>
          <w:sz w:val="24"/>
          <w:szCs w:val="24"/>
        </w:rPr>
        <w:t>ного образования.</w:t>
      </w:r>
    </w:p>
    <w:p w:rsidR="004D224C" w:rsidRPr="004D224C" w:rsidRDefault="004D224C" w:rsidP="0030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i/>
          <w:sz w:val="24"/>
          <w:szCs w:val="24"/>
        </w:rPr>
        <w:t>Обязательная часть.</w:t>
      </w:r>
      <w:r w:rsidRPr="004D224C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gramStart"/>
      <w:r w:rsidRPr="004D224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4D224C">
        <w:rPr>
          <w:rFonts w:ascii="Times New Roman" w:hAnsi="Times New Roman" w:cs="Times New Roman"/>
          <w:sz w:val="24"/>
          <w:szCs w:val="24"/>
        </w:rPr>
        <w:t xml:space="preserve"> на основе примерной общеобразов</w:t>
      </w:r>
      <w:r w:rsidRPr="004D224C">
        <w:rPr>
          <w:rFonts w:ascii="Times New Roman" w:hAnsi="Times New Roman" w:cs="Times New Roman"/>
          <w:sz w:val="24"/>
          <w:szCs w:val="24"/>
        </w:rPr>
        <w:t>а</w:t>
      </w:r>
      <w:r w:rsidRPr="004D224C">
        <w:rPr>
          <w:rFonts w:ascii="Times New Roman" w:hAnsi="Times New Roman" w:cs="Times New Roman"/>
          <w:sz w:val="24"/>
          <w:szCs w:val="24"/>
        </w:rPr>
        <w:t xml:space="preserve">тельной программы дошкольного образования «От рождения до школы» под редакцией </w:t>
      </w:r>
      <w:proofErr w:type="spellStart"/>
      <w:r w:rsidRPr="004D224C">
        <w:rPr>
          <w:rFonts w:ascii="Times New Roman" w:hAnsi="Times New Roman" w:cs="Times New Roman"/>
          <w:sz w:val="24"/>
          <w:szCs w:val="24"/>
        </w:rPr>
        <w:t>Вер</w:t>
      </w:r>
      <w:r w:rsidRPr="004D224C">
        <w:rPr>
          <w:rFonts w:ascii="Times New Roman" w:hAnsi="Times New Roman" w:cs="Times New Roman"/>
          <w:sz w:val="24"/>
          <w:szCs w:val="24"/>
        </w:rPr>
        <w:t>а</w:t>
      </w:r>
      <w:r w:rsidRPr="004D224C">
        <w:rPr>
          <w:rFonts w:ascii="Times New Roman" w:hAnsi="Times New Roman" w:cs="Times New Roman"/>
          <w:sz w:val="24"/>
          <w:szCs w:val="24"/>
        </w:rPr>
        <w:t>ксы</w:t>
      </w:r>
      <w:proofErr w:type="spellEnd"/>
      <w:r w:rsidRPr="004D224C">
        <w:rPr>
          <w:rFonts w:ascii="Times New Roman" w:hAnsi="Times New Roman" w:cs="Times New Roman"/>
          <w:sz w:val="24"/>
          <w:szCs w:val="24"/>
        </w:rPr>
        <w:t xml:space="preserve"> Н. Е., Комаровой Т.С., Василь</w:t>
      </w:r>
      <w:r>
        <w:rPr>
          <w:rFonts w:ascii="Times New Roman" w:hAnsi="Times New Roman" w:cs="Times New Roman"/>
          <w:sz w:val="24"/>
          <w:szCs w:val="24"/>
        </w:rPr>
        <w:t>евой М.А., 2014 г., издание 2-</w:t>
      </w:r>
      <w:r w:rsidRPr="004D224C">
        <w:rPr>
          <w:rFonts w:ascii="Times New Roman" w:hAnsi="Times New Roman" w:cs="Times New Roman"/>
          <w:sz w:val="24"/>
          <w:szCs w:val="24"/>
        </w:rPr>
        <w:t>е, исправленное.</w:t>
      </w:r>
    </w:p>
    <w:p w:rsidR="004D224C" w:rsidRPr="004D224C" w:rsidRDefault="004D224C" w:rsidP="003030A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24C">
        <w:rPr>
          <w:rFonts w:ascii="Times New Roman" w:hAnsi="Times New Roman" w:cs="Times New Roman"/>
          <w:i/>
          <w:sz w:val="24"/>
          <w:szCs w:val="24"/>
        </w:rPr>
        <w:t>Часть,</w:t>
      </w:r>
      <w:r w:rsidRPr="004D224C">
        <w:rPr>
          <w:rFonts w:ascii="Times New Roman" w:hAnsi="Times New Roman" w:cs="Times New Roman"/>
          <w:sz w:val="24"/>
          <w:szCs w:val="24"/>
        </w:rPr>
        <w:t xml:space="preserve"> </w:t>
      </w:r>
      <w:r w:rsidRPr="004D224C">
        <w:rPr>
          <w:rFonts w:ascii="Times New Roman" w:hAnsi="Times New Roman" w:cs="Times New Roman"/>
          <w:i/>
          <w:sz w:val="24"/>
          <w:szCs w:val="24"/>
        </w:rPr>
        <w:t>формируемая участниками образовательных отношений</w:t>
      </w:r>
      <w:r w:rsidRPr="004D224C">
        <w:rPr>
          <w:rFonts w:ascii="Times New Roman" w:hAnsi="Times New Roman" w:cs="Times New Roman"/>
          <w:sz w:val="24"/>
          <w:szCs w:val="24"/>
        </w:rPr>
        <w:t xml:space="preserve"> программы предста</w:t>
      </w:r>
      <w:r w:rsidRPr="004D224C">
        <w:rPr>
          <w:rFonts w:ascii="Times New Roman" w:hAnsi="Times New Roman" w:cs="Times New Roman"/>
          <w:sz w:val="24"/>
          <w:szCs w:val="24"/>
        </w:rPr>
        <w:t>в</w:t>
      </w:r>
      <w:r w:rsidRPr="004D224C">
        <w:rPr>
          <w:rFonts w:ascii="Times New Roman" w:hAnsi="Times New Roman" w:cs="Times New Roman"/>
          <w:sz w:val="24"/>
          <w:szCs w:val="24"/>
        </w:rPr>
        <w:t>лена</w:t>
      </w:r>
      <w:proofErr w:type="gramEnd"/>
      <w:r w:rsidRPr="004D224C">
        <w:rPr>
          <w:rFonts w:ascii="Times New Roman" w:hAnsi="Times New Roman" w:cs="Times New Roman"/>
          <w:sz w:val="24"/>
          <w:szCs w:val="24"/>
        </w:rPr>
        <w:t xml:space="preserve"> программой «Я, ты, мы».</w:t>
      </w:r>
    </w:p>
    <w:p w:rsidR="004D224C" w:rsidRPr="004D224C" w:rsidRDefault="004D224C" w:rsidP="003030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sz w:val="24"/>
          <w:szCs w:val="24"/>
        </w:rPr>
        <w:t>- адаптированную основную общеобразовательную программу дошкольного образов</w:t>
      </w:r>
      <w:r w:rsidRPr="004D224C">
        <w:rPr>
          <w:rFonts w:ascii="Times New Roman" w:hAnsi="Times New Roman" w:cs="Times New Roman"/>
          <w:sz w:val="24"/>
          <w:szCs w:val="24"/>
        </w:rPr>
        <w:t>а</w:t>
      </w:r>
      <w:r w:rsidRPr="004D224C">
        <w:rPr>
          <w:rFonts w:ascii="Times New Roman" w:hAnsi="Times New Roman" w:cs="Times New Roman"/>
          <w:sz w:val="24"/>
          <w:szCs w:val="24"/>
        </w:rPr>
        <w:t>ния МБДОУ «Детский сад № 10» для детей групп компенсирующей направленности (дети с тяжелыми нарушениями речи) от 5 до 7 (8) лет (в соответствии с ФГОС ДО) и с учетом пр</w:t>
      </w:r>
      <w:r w:rsidRPr="004D224C">
        <w:rPr>
          <w:rFonts w:ascii="Times New Roman" w:hAnsi="Times New Roman" w:cs="Times New Roman"/>
          <w:sz w:val="24"/>
          <w:szCs w:val="24"/>
        </w:rPr>
        <w:t>и</w:t>
      </w:r>
      <w:r w:rsidRPr="004D224C">
        <w:rPr>
          <w:rFonts w:ascii="Times New Roman" w:hAnsi="Times New Roman" w:cs="Times New Roman"/>
          <w:sz w:val="24"/>
          <w:szCs w:val="24"/>
        </w:rPr>
        <w:t>мерной адаптированной основной образовательной программой дошкольного образования д</w:t>
      </w:r>
      <w:r w:rsidRPr="004D224C">
        <w:rPr>
          <w:rFonts w:ascii="Times New Roman" w:hAnsi="Times New Roman" w:cs="Times New Roman"/>
          <w:sz w:val="24"/>
          <w:szCs w:val="24"/>
        </w:rPr>
        <w:t>е</w:t>
      </w:r>
      <w:r w:rsidRPr="004D224C">
        <w:rPr>
          <w:rFonts w:ascii="Times New Roman" w:hAnsi="Times New Roman" w:cs="Times New Roman"/>
          <w:sz w:val="24"/>
          <w:szCs w:val="24"/>
        </w:rPr>
        <w:t>тей с тяжелыми нарушениями речи.</w:t>
      </w:r>
    </w:p>
    <w:p w:rsidR="00FE7628" w:rsidRDefault="004D224C" w:rsidP="0030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24C">
        <w:rPr>
          <w:rFonts w:ascii="Times New Roman" w:hAnsi="Times New Roman" w:cs="Times New Roman"/>
          <w:sz w:val="24"/>
          <w:szCs w:val="24"/>
        </w:rPr>
        <w:t xml:space="preserve">- авторскую программу </w:t>
      </w:r>
      <w:proofErr w:type="spellStart"/>
      <w:r w:rsidRPr="004D224C">
        <w:rPr>
          <w:rFonts w:ascii="Times New Roman" w:hAnsi="Times New Roman" w:cs="Times New Roman"/>
          <w:sz w:val="24"/>
          <w:szCs w:val="24"/>
        </w:rPr>
        <w:t>Каплуновой</w:t>
      </w:r>
      <w:proofErr w:type="spellEnd"/>
      <w:r w:rsidRPr="004D224C">
        <w:rPr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4D224C">
        <w:rPr>
          <w:rFonts w:ascii="Times New Roman" w:hAnsi="Times New Roman" w:cs="Times New Roman"/>
          <w:sz w:val="24"/>
          <w:szCs w:val="24"/>
        </w:rPr>
        <w:t>Новосколь</w:t>
      </w:r>
      <w:r>
        <w:rPr>
          <w:rFonts w:ascii="Times New Roman" w:hAnsi="Times New Roman" w:cs="Times New Roman"/>
          <w:sz w:val="24"/>
          <w:szCs w:val="24"/>
        </w:rPr>
        <w:t>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«Ладушки» г. Санкт-</w:t>
      </w:r>
      <w:r w:rsidRPr="004D224C">
        <w:rPr>
          <w:rFonts w:ascii="Times New Roman" w:hAnsi="Times New Roman" w:cs="Times New Roman"/>
          <w:sz w:val="24"/>
          <w:szCs w:val="24"/>
        </w:rPr>
        <w:t>Петербург. Издательство «Композитор», 2011 г.</w:t>
      </w:r>
    </w:p>
    <w:p w:rsidR="001372D8" w:rsidRPr="00944AAE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Образовательные программы в соответствии с ФГОС </w:t>
      </w:r>
      <w:proofErr w:type="gramStart"/>
      <w:r w:rsidRPr="00944AAE">
        <w:rPr>
          <w:rFonts w:ascii="Times New Roman" w:hAnsi="Times New Roman" w:cs="Times New Roman"/>
          <w:sz w:val="24"/>
          <w:lang w:eastAsia="ru-RU" w:bidi="ru-RU"/>
        </w:rPr>
        <w:t>ДО содержит</w:t>
      </w:r>
      <w:proofErr w:type="gramEnd"/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5 модулей:</w:t>
      </w:r>
    </w:p>
    <w:p w:rsidR="001372D8" w:rsidRPr="00A81214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- </w:t>
      </w:r>
      <w:r w:rsidR="00A81214" w:rsidRPr="00A81214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«Социально-коммуникативное развитие»;</w:t>
      </w:r>
    </w:p>
    <w:p w:rsidR="001372D8" w:rsidRPr="00A81214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81214" w:rsidRPr="00A81214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«Познавательное развитие»;</w:t>
      </w:r>
    </w:p>
    <w:p w:rsidR="001372D8" w:rsidRPr="00A81214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81214" w:rsidRPr="00A81214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«Речевое развитие»;</w:t>
      </w:r>
    </w:p>
    <w:p w:rsidR="001372D8" w:rsidRPr="00A81214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81214" w:rsidRPr="00A81214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«Художественно-эстетическое развитие»;</w:t>
      </w:r>
    </w:p>
    <w:p w:rsidR="001372D8" w:rsidRPr="00A81214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</w:t>
      </w:r>
      <w:r w:rsidR="00A81214" w:rsidRPr="00A81214">
        <w:rPr>
          <w:rFonts w:ascii="Times New Roman" w:hAnsi="Times New Roman" w:cs="Times New Roman"/>
          <w:bCs/>
          <w:sz w:val="24"/>
          <w:szCs w:val="24"/>
        </w:rPr>
        <w:t>Образовательная область</w:t>
      </w:r>
      <w:r w:rsidRPr="00A8121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«Физическое развитие».</w:t>
      </w:r>
    </w:p>
    <w:p w:rsidR="001372D8" w:rsidRPr="00944AAE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944AAE">
        <w:rPr>
          <w:rFonts w:ascii="Times New Roman" w:hAnsi="Times New Roman" w:cs="Times New Roman"/>
          <w:sz w:val="24"/>
          <w:lang w:eastAsia="ru-RU" w:bidi="ru-RU"/>
        </w:rPr>
        <w:t>В структуре образовательных программ выделяются инвариантная (основная) и вари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а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тивная (часть, формируемая участниками образовательных отношений) части. Инвариантная (основная) часть обеспечивает выполнение обязательной части основной общеобразовател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ь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ной программы дошкольного образования. Вариативная часть (часть, формируемая участн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и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ками образовательных отношений) сформирована образовательным учреждением с учетом видовой принадлежности учреждения, наличия приоритетных направлений его деятельности, социальным заказом родителей. </w:t>
      </w:r>
      <w:proofErr w:type="gramStart"/>
      <w:r w:rsidRPr="00944AAE">
        <w:rPr>
          <w:rFonts w:ascii="Times New Roman" w:hAnsi="Times New Roman" w:cs="Times New Roman"/>
          <w:sz w:val="24"/>
          <w:lang w:eastAsia="ru-RU" w:bidi="ru-RU"/>
        </w:rPr>
        <w:t>Инвариантная часть реализуется через организацию неп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о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средственно образовательной деятельности, совместной деятельности, самостоятельной де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я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тельности детей, взаимодействия с семьей; вариативная часть (часть, формируемая участн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и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ками образовательных отношений)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через организацию индивидуальных, подгрупповых и групповых занятий (</w:t>
      </w:r>
      <w:r>
        <w:rPr>
          <w:rFonts w:ascii="Times New Roman" w:hAnsi="Times New Roman" w:cs="Times New Roman"/>
          <w:sz w:val="24"/>
          <w:lang w:eastAsia="ru-RU" w:bidi="ru-RU"/>
        </w:rPr>
        <w:t>занятия</w:t>
      </w:r>
      <w:r w:rsidRPr="00944AAE">
        <w:rPr>
          <w:rFonts w:ascii="Times New Roman" w:hAnsi="Times New Roman" w:cs="Times New Roman"/>
          <w:sz w:val="24"/>
          <w:lang w:eastAsia="ru-RU" w:bidi="ru-RU"/>
        </w:rPr>
        <w:t>, представленный программой «</w:t>
      </w:r>
      <w:r>
        <w:rPr>
          <w:rFonts w:ascii="Times New Roman" w:hAnsi="Times New Roman" w:cs="Times New Roman"/>
          <w:sz w:val="24"/>
          <w:lang w:eastAsia="ru-RU" w:bidi="ru-RU"/>
        </w:rPr>
        <w:t>Я, ты, мы</w:t>
      </w:r>
      <w:r w:rsidRPr="00944AAE">
        <w:rPr>
          <w:rFonts w:ascii="Times New Roman" w:hAnsi="Times New Roman" w:cs="Times New Roman"/>
          <w:sz w:val="24"/>
          <w:lang w:eastAsia="ru-RU" w:bidi="ru-RU"/>
        </w:rPr>
        <w:t>»), а также через со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в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местную деятельность, самостоятельную деятельность детей, взаимодействие с семьей.</w:t>
      </w:r>
      <w:proofErr w:type="gramEnd"/>
    </w:p>
    <w:p w:rsidR="001372D8" w:rsidRPr="00944AAE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В </w:t>
      </w:r>
      <w:proofErr w:type="gramStart"/>
      <w:r w:rsidRPr="00944AAE">
        <w:rPr>
          <w:rFonts w:ascii="Times New Roman" w:hAnsi="Times New Roman" w:cs="Times New Roman"/>
          <w:sz w:val="24"/>
          <w:lang w:eastAsia="ru-RU" w:bidi="ru-RU"/>
        </w:rPr>
        <w:t>часть, формируемую участниками образовательных отношений образовательной пр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о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граммы входят</w:t>
      </w:r>
      <w:proofErr w:type="gramEnd"/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коррекционно-развивающие (логопедические) занятия</w:t>
      </w:r>
      <w:r>
        <w:rPr>
          <w:rFonts w:ascii="Times New Roman" w:hAnsi="Times New Roman" w:cs="Times New Roman"/>
          <w:sz w:val="24"/>
          <w:lang w:eastAsia="ru-RU" w:bidi="ru-RU"/>
        </w:rPr>
        <w:t>,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lang w:eastAsia="ru-RU" w:bidi="ru-RU"/>
        </w:rPr>
        <w:t>группа ребят сформ</w:t>
      </w:r>
      <w:r>
        <w:rPr>
          <w:rFonts w:ascii="Times New Roman" w:hAnsi="Times New Roman" w:cs="Times New Roman"/>
          <w:sz w:val="24"/>
          <w:lang w:eastAsia="ru-RU" w:bidi="ru-RU"/>
        </w:rPr>
        <w:t>и</w:t>
      </w:r>
      <w:r>
        <w:rPr>
          <w:rFonts w:ascii="Times New Roman" w:hAnsi="Times New Roman" w:cs="Times New Roman"/>
          <w:sz w:val="24"/>
          <w:lang w:eastAsia="ru-RU" w:bidi="ru-RU"/>
        </w:rPr>
        <w:t>рована из двух старших групп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lang w:eastAsia="ru-RU" w:bidi="ru-RU"/>
        </w:rPr>
        <w:t xml:space="preserve">(старшая группа, подготовительная к школе группа) 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на основ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а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нии заключения психолого-медико-педагогической комиссии. Занятия прово</w:t>
      </w:r>
      <w:r>
        <w:rPr>
          <w:rFonts w:ascii="Times New Roman" w:hAnsi="Times New Roman" w:cs="Times New Roman"/>
          <w:sz w:val="24"/>
          <w:lang w:eastAsia="ru-RU" w:bidi="ru-RU"/>
        </w:rPr>
        <w:t>дятся 3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раз</w:t>
      </w:r>
      <w:r>
        <w:rPr>
          <w:rFonts w:ascii="Times New Roman" w:hAnsi="Times New Roman" w:cs="Times New Roman"/>
          <w:sz w:val="24"/>
          <w:lang w:eastAsia="ru-RU" w:bidi="ru-RU"/>
        </w:rPr>
        <w:t>а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в н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е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делю, индивидуаль</w:t>
      </w:r>
      <w:r>
        <w:rPr>
          <w:rFonts w:ascii="Times New Roman" w:hAnsi="Times New Roman" w:cs="Times New Roman"/>
          <w:sz w:val="24"/>
          <w:lang w:eastAsia="ru-RU" w:bidi="ru-RU"/>
        </w:rPr>
        <w:t>но и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подгруппами. Подгруппы формируются на основе анализа диагност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и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ческих данных, на основе сходства проблем. Занятия направлены на коррекцию фонетико-фонематических нарушений в развитии речи ребенка, предупреждение школьной </w:t>
      </w:r>
      <w:proofErr w:type="spellStart"/>
      <w:r w:rsidRPr="00944AAE">
        <w:rPr>
          <w:rFonts w:ascii="Times New Roman" w:hAnsi="Times New Roman" w:cs="Times New Roman"/>
          <w:sz w:val="24"/>
          <w:lang w:eastAsia="ru-RU" w:bidi="ru-RU"/>
        </w:rPr>
        <w:t>дезадапт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а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ции</w:t>
      </w:r>
      <w:proofErr w:type="spellEnd"/>
      <w:r w:rsidRPr="00944AAE">
        <w:rPr>
          <w:rFonts w:ascii="Times New Roman" w:hAnsi="Times New Roman" w:cs="Times New Roman"/>
          <w:sz w:val="24"/>
          <w:lang w:eastAsia="ru-RU" w:bidi="ru-RU"/>
        </w:rPr>
        <w:t>.</w:t>
      </w:r>
    </w:p>
    <w:p w:rsidR="001372D8" w:rsidRPr="00944AAE" w:rsidRDefault="001372D8" w:rsidP="00137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944AAE">
        <w:rPr>
          <w:rFonts w:ascii="Times New Roman" w:hAnsi="Times New Roman" w:cs="Times New Roman"/>
          <w:sz w:val="24"/>
          <w:lang w:eastAsia="ru-RU" w:bidi="ru-RU"/>
        </w:rPr>
        <w:t>Вариативная часть программы часть (часть, формируемая участниками образовател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ь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ных отношений) представлена программой «Я, ты, мы», а также парциальными программами: «Физическая культура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944AAE">
        <w:rPr>
          <w:rFonts w:ascii="Times New Roman" w:hAnsi="Times New Roman" w:cs="Times New Roman"/>
          <w:sz w:val="24"/>
          <w:lang w:eastAsia="ru-RU" w:bidi="ru-RU"/>
        </w:rPr>
        <w:t xml:space="preserve"> дошкольни</w:t>
      </w:r>
      <w:r>
        <w:rPr>
          <w:rFonts w:ascii="Times New Roman" w:hAnsi="Times New Roman" w:cs="Times New Roman"/>
          <w:sz w:val="24"/>
          <w:lang w:eastAsia="ru-RU" w:bidi="ru-RU"/>
        </w:rPr>
        <w:t>кам» Л.Д. Глазыриной</w:t>
      </w:r>
      <w:r w:rsidRPr="00944AAE">
        <w:rPr>
          <w:rFonts w:ascii="Times New Roman" w:hAnsi="Times New Roman" w:cs="Times New Roman"/>
          <w:sz w:val="24"/>
          <w:lang w:eastAsia="ru-RU" w:bidi="ru-RU"/>
        </w:rPr>
        <w:t>; «Основы безопасности жизнеде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я</w:t>
      </w:r>
      <w:r w:rsidRPr="00944AAE">
        <w:rPr>
          <w:rFonts w:ascii="Times New Roman" w:hAnsi="Times New Roman" w:cs="Times New Roman"/>
          <w:sz w:val="24"/>
          <w:lang w:eastAsia="ru-RU" w:bidi="ru-RU"/>
        </w:rPr>
        <w:t>тельности» Н.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Авдеевой, О.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 w:rsidRPr="00944AAE">
        <w:rPr>
          <w:rFonts w:ascii="Times New Roman" w:hAnsi="Times New Roman" w:cs="Times New Roman"/>
          <w:sz w:val="24"/>
          <w:lang w:eastAsia="ru-RU" w:bidi="ru-RU"/>
        </w:rPr>
        <w:t>Князевой, Р.</w:t>
      </w:r>
      <w:r>
        <w:rPr>
          <w:rFonts w:ascii="Times New Roman" w:hAnsi="Times New Roman" w:cs="Times New Roman"/>
          <w:sz w:val="24"/>
          <w:lang w:eastAsia="ru-RU" w:bidi="ru-RU"/>
        </w:rPr>
        <w:t xml:space="preserve"> </w:t>
      </w:r>
      <w:proofErr w:type="spellStart"/>
      <w:r w:rsidRPr="00944AAE">
        <w:rPr>
          <w:rFonts w:ascii="Times New Roman" w:hAnsi="Times New Roman" w:cs="Times New Roman"/>
          <w:sz w:val="24"/>
          <w:lang w:eastAsia="ru-RU" w:bidi="ru-RU"/>
        </w:rPr>
        <w:t>Стеркиной</w:t>
      </w:r>
      <w:proofErr w:type="spellEnd"/>
      <w:r w:rsidRPr="00944AAE">
        <w:rPr>
          <w:rFonts w:ascii="Times New Roman" w:hAnsi="Times New Roman" w:cs="Times New Roman"/>
          <w:sz w:val="24"/>
          <w:lang w:eastAsia="ru-RU" w:bidi="ru-RU"/>
        </w:rPr>
        <w:t>.</w:t>
      </w:r>
    </w:p>
    <w:p w:rsidR="001A0874" w:rsidRDefault="001A0874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1A0874" w:rsidRDefault="001A0874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3030A2" w:rsidRPr="003030A2" w:rsidRDefault="003030A2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3030A2">
        <w:rPr>
          <w:rFonts w:ascii="Times New Roman" w:hAnsi="Times New Roman" w:cs="Times New Roman"/>
          <w:color w:val="000000"/>
          <w:sz w:val="24"/>
          <w:szCs w:val="27"/>
        </w:rPr>
        <w:t>РАЗДЕЛ 4. РЕЗУЛЬТАТЫ ПЕДАГОГИЧЕСКОЙ ДИАГНОСТИКИ</w:t>
      </w:r>
    </w:p>
    <w:p w:rsidR="000423C0" w:rsidRPr="001372D8" w:rsidRDefault="000423C0" w:rsidP="009B4AA6">
      <w:pPr>
        <w:suppressAutoHyphens/>
        <w:spacing w:after="0" w:line="240" w:lineRule="auto"/>
        <w:ind w:firstLine="709"/>
        <w:jc w:val="both"/>
        <w:rPr>
          <w:color w:val="000000"/>
          <w:sz w:val="24"/>
          <w:szCs w:val="27"/>
        </w:rPr>
      </w:pPr>
    </w:p>
    <w:p w:rsidR="000423C0" w:rsidRDefault="000423C0" w:rsidP="000423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60D">
        <w:rPr>
          <w:rFonts w:ascii="Times New Roman" w:hAnsi="Times New Roman" w:cs="Times New Roman"/>
          <w:sz w:val="24"/>
          <w:szCs w:val="24"/>
        </w:rPr>
        <w:t>На основании Федерального государственного образовательного стандарта дошкольн</w:t>
      </w:r>
      <w:r w:rsidRPr="00DE660D">
        <w:rPr>
          <w:rFonts w:ascii="Times New Roman" w:hAnsi="Times New Roman" w:cs="Times New Roman"/>
          <w:sz w:val="24"/>
          <w:szCs w:val="24"/>
        </w:rPr>
        <w:t>о</w:t>
      </w:r>
      <w:r w:rsidRPr="00DE660D">
        <w:rPr>
          <w:rFonts w:ascii="Times New Roman" w:hAnsi="Times New Roman" w:cs="Times New Roman"/>
          <w:sz w:val="24"/>
          <w:szCs w:val="24"/>
        </w:rPr>
        <w:t>го образования, утвержденного Приказом Министерства образования и науки Российской Ф</w:t>
      </w:r>
      <w:r w:rsidRPr="00DE660D">
        <w:rPr>
          <w:rFonts w:ascii="Times New Roman" w:hAnsi="Times New Roman" w:cs="Times New Roman"/>
          <w:sz w:val="24"/>
          <w:szCs w:val="24"/>
        </w:rPr>
        <w:t>е</w:t>
      </w:r>
      <w:r w:rsidRPr="00DE660D">
        <w:rPr>
          <w:rFonts w:ascii="Times New Roman" w:hAnsi="Times New Roman" w:cs="Times New Roman"/>
          <w:sz w:val="24"/>
          <w:szCs w:val="24"/>
        </w:rPr>
        <w:t>дерации от 17.10.2013 № 1155, в целях оценки эффективности педагогических действий и л</w:t>
      </w:r>
      <w:r w:rsidRPr="00DE660D">
        <w:rPr>
          <w:rFonts w:ascii="Times New Roman" w:hAnsi="Times New Roman" w:cs="Times New Roman"/>
          <w:sz w:val="24"/>
          <w:szCs w:val="24"/>
        </w:rPr>
        <w:t>е</w:t>
      </w:r>
      <w:r w:rsidRPr="00DE660D">
        <w:rPr>
          <w:rFonts w:ascii="Times New Roman" w:hAnsi="Times New Roman" w:cs="Times New Roman"/>
          <w:sz w:val="24"/>
          <w:szCs w:val="24"/>
        </w:rPr>
        <w:t>жащей в основе их дальнейшего планирования проводилась оценка индивидуального развития детей.</w:t>
      </w:r>
    </w:p>
    <w:p w:rsidR="000E2E01" w:rsidRPr="00DE660D" w:rsidRDefault="000E2E01" w:rsidP="000E2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DE660D">
        <w:rPr>
          <w:rFonts w:ascii="Times New Roman" w:eastAsia="SimSun" w:hAnsi="Times New Roman" w:cs="Times New Roman"/>
          <w:sz w:val="24"/>
          <w:szCs w:val="28"/>
        </w:rPr>
        <w:t xml:space="preserve">Педагогическая диагностика в </w:t>
      </w:r>
      <w:r>
        <w:rPr>
          <w:rFonts w:ascii="Times New Roman" w:eastAsia="SimSun" w:hAnsi="Times New Roman" w:cs="Times New Roman"/>
          <w:sz w:val="24"/>
          <w:szCs w:val="28"/>
        </w:rPr>
        <w:t>2018 году (</w:t>
      </w:r>
      <w:r w:rsidRPr="00DE660D">
        <w:rPr>
          <w:rFonts w:ascii="Times New Roman" w:eastAsia="SimSun" w:hAnsi="Times New Roman" w:cs="Times New Roman"/>
          <w:sz w:val="24"/>
          <w:szCs w:val="28"/>
        </w:rPr>
        <w:t>201</w:t>
      </w:r>
      <w:r>
        <w:rPr>
          <w:rFonts w:ascii="Times New Roman" w:eastAsia="SimSun" w:hAnsi="Times New Roman" w:cs="Times New Roman"/>
          <w:sz w:val="24"/>
          <w:szCs w:val="28"/>
        </w:rPr>
        <w:t>7-2018</w:t>
      </w:r>
      <w:r w:rsidRPr="00DE660D">
        <w:rPr>
          <w:rFonts w:ascii="Times New Roman" w:eastAsia="SimSun" w:hAnsi="Times New Roman" w:cs="Times New Roman"/>
          <w:sz w:val="24"/>
          <w:szCs w:val="28"/>
        </w:rPr>
        <w:t xml:space="preserve"> учебн</w:t>
      </w:r>
      <w:r>
        <w:rPr>
          <w:rFonts w:ascii="Times New Roman" w:eastAsia="SimSun" w:hAnsi="Times New Roman" w:cs="Times New Roman"/>
          <w:sz w:val="24"/>
          <w:szCs w:val="28"/>
        </w:rPr>
        <w:t>ый год)</w:t>
      </w:r>
      <w:r w:rsidRPr="00DE660D">
        <w:rPr>
          <w:rFonts w:ascii="Times New Roman" w:eastAsia="SimSun" w:hAnsi="Times New Roman" w:cs="Times New Roman"/>
          <w:sz w:val="24"/>
          <w:szCs w:val="28"/>
        </w:rPr>
        <w:t xml:space="preserve"> проводилась в соо</w:t>
      </w:r>
      <w:r w:rsidRPr="00DE660D">
        <w:rPr>
          <w:rFonts w:ascii="Times New Roman" w:eastAsia="SimSun" w:hAnsi="Times New Roman" w:cs="Times New Roman"/>
          <w:sz w:val="24"/>
          <w:szCs w:val="28"/>
        </w:rPr>
        <w:t>т</w:t>
      </w:r>
      <w:r w:rsidRPr="00DE660D">
        <w:rPr>
          <w:rFonts w:ascii="Times New Roman" w:eastAsia="SimSun" w:hAnsi="Times New Roman" w:cs="Times New Roman"/>
          <w:sz w:val="24"/>
          <w:szCs w:val="28"/>
        </w:rPr>
        <w:t xml:space="preserve">ветствии с целевыми ориентирами по </w:t>
      </w:r>
      <w:r w:rsidRPr="00DE660D">
        <w:rPr>
          <w:rFonts w:ascii="Times New Roman" w:hAnsi="Times New Roman" w:cs="Times New Roman"/>
          <w:sz w:val="24"/>
        </w:rPr>
        <w:t>примерной общеобразовательной программе дошкол</w:t>
      </w:r>
      <w:r w:rsidRPr="00DE660D">
        <w:rPr>
          <w:rFonts w:ascii="Times New Roman" w:hAnsi="Times New Roman" w:cs="Times New Roman"/>
          <w:sz w:val="24"/>
        </w:rPr>
        <w:t>ь</w:t>
      </w:r>
      <w:r w:rsidRPr="00DE660D">
        <w:rPr>
          <w:rFonts w:ascii="Times New Roman" w:hAnsi="Times New Roman" w:cs="Times New Roman"/>
          <w:sz w:val="24"/>
        </w:rPr>
        <w:t>ного образования (пилотный вариант</w:t>
      </w:r>
      <w:r>
        <w:rPr>
          <w:rFonts w:ascii="Times New Roman" w:hAnsi="Times New Roman" w:cs="Times New Roman"/>
          <w:sz w:val="24"/>
        </w:rPr>
        <w:t>)</w:t>
      </w:r>
      <w:r w:rsidRPr="00DE660D">
        <w:rPr>
          <w:rFonts w:ascii="Times New Roman" w:eastAsia="SimSun" w:hAnsi="Times New Roman" w:cs="Times New Roman"/>
          <w:sz w:val="24"/>
          <w:szCs w:val="28"/>
        </w:rPr>
        <w:t xml:space="preserve"> программе «</w:t>
      </w:r>
      <w:r w:rsidRPr="00DE660D">
        <w:rPr>
          <w:rFonts w:ascii="Times New Roman" w:hAnsi="Times New Roman" w:cs="Times New Roman"/>
          <w:sz w:val="24"/>
        </w:rPr>
        <w:t>ОТ РОЖДЕНИЯ ДО ШКОЛЫ».</w:t>
      </w:r>
      <w:r>
        <w:rPr>
          <w:rFonts w:ascii="Times New Roman" w:hAnsi="Times New Roman" w:cs="Times New Roman"/>
          <w:sz w:val="24"/>
        </w:rPr>
        <w:t>)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Pr="00DE660D">
        <w:rPr>
          <w:rFonts w:ascii="Times New Roman" w:hAnsi="Times New Roman" w:cs="Times New Roman"/>
          <w:sz w:val="24"/>
        </w:rPr>
        <w:t xml:space="preserve">Под ред. Н. Е. </w:t>
      </w:r>
      <w:proofErr w:type="spellStart"/>
      <w:r w:rsidRPr="00DE660D">
        <w:rPr>
          <w:rFonts w:ascii="Times New Roman" w:hAnsi="Times New Roman" w:cs="Times New Roman"/>
          <w:sz w:val="24"/>
        </w:rPr>
        <w:t>Вераксы</w:t>
      </w:r>
      <w:proofErr w:type="spellEnd"/>
      <w:r w:rsidRPr="00DE660D">
        <w:rPr>
          <w:rFonts w:ascii="Times New Roman" w:hAnsi="Times New Roman" w:cs="Times New Roman"/>
          <w:sz w:val="24"/>
        </w:rPr>
        <w:t>, Т. С. Комаровой, М. А. Васильевой</w:t>
      </w:r>
    </w:p>
    <w:p w:rsidR="000E2E01" w:rsidRDefault="000E2E01" w:rsidP="000E2E01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423C0" w:rsidRPr="00DE660D">
        <w:rPr>
          <w:rFonts w:ascii="Times New Roman" w:hAnsi="Times New Roman" w:cs="Times New Roman"/>
          <w:sz w:val="24"/>
          <w:szCs w:val="24"/>
        </w:rPr>
        <w:t xml:space="preserve">иагностика проведена 2 раза, на начало учебного года и на конец учебного года. </w:t>
      </w:r>
    </w:p>
    <w:p w:rsidR="000423C0" w:rsidRPr="00DE660D" w:rsidRDefault="000423C0" w:rsidP="000E2E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60D">
        <w:rPr>
          <w:rFonts w:ascii="Times New Roman" w:hAnsi="Times New Roman" w:cs="Times New Roman"/>
          <w:sz w:val="24"/>
          <w:szCs w:val="24"/>
        </w:rPr>
        <w:t xml:space="preserve">Педагогическая диагностика, </w:t>
      </w:r>
      <w:r w:rsidRPr="00DE660D">
        <w:rPr>
          <w:rFonts w:ascii="Times New Roman" w:eastAsia="Calibri" w:hAnsi="Times New Roman" w:cs="Times New Roman"/>
          <w:sz w:val="24"/>
          <w:szCs w:val="24"/>
        </w:rPr>
        <w:t>является профессиональным инструментом педагога, которым он может воспользоваться при необходимости получения им информации об уровне развития ребенка или о динамике такого развития по мере реализации Образовательной программы.</w:t>
      </w:r>
    </w:p>
    <w:p w:rsidR="000423C0" w:rsidRPr="00DE660D" w:rsidRDefault="000423C0" w:rsidP="001372D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660D">
        <w:rPr>
          <w:rFonts w:ascii="Times New Roman" w:eastAsia="SimSun" w:hAnsi="Times New Roman" w:cs="Times New Roman"/>
          <w:sz w:val="24"/>
          <w:szCs w:val="24"/>
        </w:rPr>
        <w:t>Основным методом педагогической диагностики является наблюдение и осуществляе</w:t>
      </w:r>
      <w:r w:rsidRPr="00DE660D">
        <w:rPr>
          <w:rFonts w:ascii="Times New Roman" w:eastAsia="SimSun" w:hAnsi="Times New Roman" w:cs="Times New Roman"/>
          <w:sz w:val="24"/>
          <w:szCs w:val="24"/>
        </w:rPr>
        <w:t>т</w:t>
      </w:r>
      <w:r w:rsidRPr="00DE660D">
        <w:rPr>
          <w:rFonts w:ascii="Times New Roman" w:eastAsia="SimSun" w:hAnsi="Times New Roman" w:cs="Times New Roman"/>
          <w:sz w:val="24"/>
          <w:szCs w:val="24"/>
        </w:rPr>
        <w:t xml:space="preserve">ся </w:t>
      </w:r>
      <w:proofErr w:type="gramStart"/>
      <w:r w:rsidRPr="00DE660D">
        <w:rPr>
          <w:rFonts w:ascii="Times New Roman" w:eastAsia="SimSun" w:hAnsi="Times New Roman" w:cs="Times New Roman"/>
          <w:sz w:val="24"/>
          <w:szCs w:val="24"/>
        </w:rPr>
        <w:t>при</w:t>
      </w:r>
      <w:proofErr w:type="gramEnd"/>
      <w:r w:rsidRPr="00DE660D">
        <w:rPr>
          <w:rFonts w:ascii="Times New Roman" w:eastAsia="SimSun" w:hAnsi="Times New Roman" w:cs="Times New Roman"/>
          <w:sz w:val="24"/>
          <w:szCs w:val="24"/>
        </w:rPr>
        <w:t>:</w:t>
      </w:r>
    </w:p>
    <w:p w:rsidR="000423C0" w:rsidRPr="00DE660D" w:rsidRDefault="000423C0" w:rsidP="001372D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660D">
        <w:rPr>
          <w:rFonts w:ascii="Times New Roman" w:eastAsia="SimSun" w:hAnsi="Times New Roman" w:cs="Times New Roman"/>
          <w:sz w:val="24"/>
          <w:szCs w:val="24"/>
        </w:rPr>
        <w:t>- организованной деятельности в режимных моментах;</w:t>
      </w:r>
    </w:p>
    <w:p w:rsidR="000423C0" w:rsidRPr="00DE660D" w:rsidRDefault="000423C0" w:rsidP="001372D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660D">
        <w:rPr>
          <w:rFonts w:ascii="Times New Roman" w:eastAsia="SimSun" w:hAnsi="Times New Roman" w:cs="Times New Roman"/>
          <w:sz w:val="24"/>
          <w:szCs w:val="24"/>
        </w:rPr>
        <w:t>- самостоятельной деятельности воспитанников;</w:t>
      </w:r>
    </w:p>
    <w:p w:rsidR="000423C0" w:rsidRPr="00DE660D" w:rsidRDefault="000423C0" w:rsidP="001372D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660D">
        <w:rPr>
          <w:rFonts w:ascii="Times New Roman" w:eastAsia="SimSun" w:hAnsi="Times New Roman" w:cs="Times New Roman"/>
          <w:sz w:val="24"/>
          <w:szCs w:val="24"/>
        </w:rPr>
        <w:t>- свободной продуктивной, двигательной или спонтанной игровой деятельности восп</w:t>
      </w:r>
      <w:r w:rsidRPr="00DE660D">
        <w:rPr>
          <w:rFonts w:ascii="Times New Roman" w:eastAsia="SimSun" w:hAnsi="Times New Roman" w:cs="Times New Roman"/>
          <w:sz w:val="24"/>
          <w:szCs w:val="24"/>
        </w:rPr>
        <w:t>и</w:t>
      </w:r>
      <w:r w:rsidRPr="00DE660D">
        <w:rPr>
          <w:rFonts w:ascii="Times New Roman" w:eastAsia="SimSun" w:hAnsi="Times New Roman" w:cs="Times New Roman"/>
          <w:sz w:val="24"/>
          <w:szCs w:val="24"/>
        </w:rPr>
        <w:t>танников;</w:t>
      </w:r>
    </w:p>
    <w:p w:rsidR="000423C0" w:rsidRPr="00DE660D" w:rsidRDefault="000423C0" w:rsidP="001372D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E660D">
        <w:rPr>
          <w:rFonts w:ascii="Times New Roman" w:eastAsia="SimSun" w:hAnsi="Times New Roman" w:cs="Times New Roman"/>
          <w:sz w:val="24"/>
          <w:szCs w:val="24"/>
        </w:rPr>
        <w:t>- непрерывной образовательной деятельности.</w:t>
      </w:r>
    </w:p>
    <w:p w:rsidR="000423C0" w:rsidRPr="00DE660D" w:rsidRDefault="000423C0" w:rsidP="001372D8">
      <w:pPr>
        <w:tabs>
          <w:tab w:val="left" w:pos="284"/>
          <w:tab w:val="left" w:pos="360"/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8"/>
        </w:rPr>
      </w:pPr>
      <w:r w:rsidRPr="00DE660D">
        <w:rPr>
          <w:rFonts w:ascii="Times New Roman" w:eastAsia="SimSun" w:hAnsi="Times New Roman" w:cs="Times New Roman"/>
          <w:sz w:val="24"/>
          <w:szCs w:val="28"/>
        </w:rPr>
        <w:t xml:space="preserve">Педагогическая диагностика не предполагает специально созданных для ее проведения мероприятий, которые приводят к нарушению режима и переутомления детей. </w:t>
      </w:r>
    </w:p>
    <w:p w:rsidR="000423C0" w:rsidRPr="00DE660D" w:rsidRDefault="000423C0" w:rsidP="001372D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DE660D">
        <w:rPr>
          <w:rFonts w:ascii="Times New Roman" w:eastAsia="Calibri" w:hAnsi="Times New Roman" w:cs="Times New Roman"/>
          <w:sz w:val="24"/>
          <w:shd w:val="clear" w:color="auto" w:fill="FFFFFF"/>
        </w:rPr>
        <w:t>Полученная в результате педагогической диагностики информация помогает педагогу предположить возможные действия ребенка в разных ситуациях и понять, какие достижения ребенка следует всячески поддержать и развивать дальше, в чем именно требуется оказать этому ребенку помощь.</w:t>
      </w:r>
    </w:p>
    <w:p w:rsidR="001372D8" w:rsidRPr="009229DC" w:rsidRDefault="001372D8" w:rsidP="00137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29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Анализ результатов выполнения образовательной программы по всем направлениям развития детей - социально-коммуникативному, познавательному, речевому, художественно-эстетическому, физическому развитию.</w:t>
      </w:r>
    </w:p>
    <w:p w:rsidR="0058022C" w:rsidRDefault="0058022C" w:rsidP="00A8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8"/>
        </w:rPr>
      </w:pPr>
    </w:p>
    <w:p w:rsidR="00A81214" w:rsidRPr="00A81214" w:rsidRDefault="00A81214" w:rsidP="00A8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81214">
        <w:rPr>
          <w:rFonts w:ascii="Times New Roman" w:hAnsi="Times New Roman" w:cs="Times New Roman"/>
          <w:b/>
          <w:bCs/>
          <w:sz w:val="24"/>
          <w:szCs w:val="28"/>
        </w:rPr>
        <w:t xml:space="preserve">Образовательная область «Социально-коммуникативное развитие» </w:t>
      </w:r>
    </w:p>
    <w:p w:rsidR="00A81214" w:rsidRDefault="00A81214" w:rsidP="00A8121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</w:pPr>
      <w:r w:rsidRPr="00A81214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>Результаты освоения детьми образовательной области «Социально-коммуникативное раз</w:t>
      </w:r>
      <w:r w:rsidR="0058022C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 xml:space="preserve">витие» </w:t>
      </w:r>
      <w:r w:rsidRPr="00A81214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>в 2018 году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4"/>
          <w:szCs w:val="28"/>
        </w:rPr>
        <w:t>(</w:t>
      </w:r>
      <w:r w:rsidRPr="00DE660D">
        <w:rPr>
          <w:rFonts w:ascii="Times New Roman" w:eastAsia="SimSun" w:hAnsi="Times New Roman" w:cs="Times New Roman"/>
          <w:sz w:val="24"/>
          <w:szCs w:val="28"/>
        </w:rPr>
        <w:t>201</w:t>
      </w:r>
      <w:r>
        <w:rPr>
          <w:rFonts w:ascii="Times New Roman" w:eastAsia="SimSun" w:hAnsi="Times New Roman" w:cs="Times New Roman"/>
          <w:sz w:val="24"/>
          <w:szCs w:val="28"/>
        </w:rPr>
        <w:t>7-2018</w:t>
      </w:r>
      <w:r w:rsidRPr="00DE660D">
        <w:rPr>
          <w:rFonts w:ascii="Times New Roman" w:eastAsia="SimSun" w:hAnsi="Times New Roman" w:cs="Times New Roman"/>
          <w:sz w:val="24"/>
          <w:szCs w:val="28"/>
        </w:rPr>
        <w:t xml:space="preserve"> учебн</w:t>
      </w:r>
      <w:r>
        <w:rPr>
          <w:rFonts w:ascii="Times New Roman" w:eastAsia="SimSun" w:hAnsi="Times New Roman" w:cs="Times New Roman"/>
          <w:sz w:val="24"/>
          <w:szCs w:val="28"/>
        </w:rPr>
        <w:t>ый год)</w:t>
      </w:r>
      <w:r w:rsidRPr="00A81214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>, полученные в итоге проведенной педагогич</w:t>
      </w:r>
      <w:r w:rsidRPr="00A81214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>е</w:t>
      </w:r>
      <w:r w:rsidRPr="00A81214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>ской диагностики, следующие</w:t>
      </w:r>
      <w:proofErr w:type="gramStart"/>
      <w:r w:rsidR="0058022C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 xml:space="preserve"> (%)</w:t>
      </w:r>
      <w:r w:rsidRPr="00A81214"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  <w:t xml:space="preserve">: </w:t>
      </w:r>
      <w:proofErr w:type="gramEnd"/>
    </w:p>
    <w:p w:rsidR="001A0874" w:rsidRDefault="001A0874" w:rsidP="00A8121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</w:pPr>
    </w:p>
    <w:p w:rsidR="001A0874" w:rsidRPr="001A0874" w:rsidRDefault="001A0874" w:rsidP="001A087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</w:pPr>
      <w:r w:rsidRPr="001A0874">
        <w:rPr>
          <w:rFonts w:ascii="Times New Roman" w:hAnsi="Times New Roman" w:cs="Times New Roman"/>
          <w:sz w:val="20"/>
        </w:rPr>
        <w:t xml:space="preserve">Таблица 2. </w:t>
      </w: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 xml:space="preserve">Результаты освоения детьми </w:t>
      </w:r>
    </w:p>
    <w:p w:rsidR="001A0874" w:rsidRPr="001A0874" w:rsidRDefault="001A0874" w:rsidP="001A087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 xml:space="preserve">образовательной области </w:t>
      </w:r>
    </w:p>
    <w:p w:rsidR="001A0874" w:rsidRPr="001A0874" w:rsidRDefault="001A0874" w:rsidP="001A087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«Социально-коммуникативное развитие»</w:t>
      </w:r>
    </w:p>
    <w:p w:rsidR="00A81214" w:rsidRDefault="00A81214" w:rsidP="00A8121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8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A81214" w:rsidRPr="009F6FBA" w:rsidTr="00A81214">
        <w:tc>
          <w:tcPr>
            <w:tcW w:w="1595" w:type="dxa"/>
            <w:tcBorders>
              <w:tl2br w:val="single" w:sz="4" w:space="0" w:color="auto"/>
            </w:tcBorders>
          </w:tcPr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Группы </w:t>
            </w:r>
          </w:p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B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95" w:type="dxa"/>
          </w:tcPr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Первая группа раннего возраста № 1</w:t>
            </w:r>
          </w:p>
        </w:tc>
        <w:tc>
          <w:tcPr>
            <w:tcW w:w="1595" w:type="dxa"/>
          </w:tcPr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Вторая группа раннего возраста № 2</w:t>
            </w:r>
          </w:p>
        </w:tc>
        <w:tc>
          <w:tcPr>
            <w:tcW w:w="1595" w:type="dxa"/>
          </w:tcPr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Младшая группа № 3</w:t>
            </w:r>
          </w:p>
        </w:tc>
        <w:tc>
          <w:tcPr>
            <w:tcW w:w="1595" w:type="dxa"/>
          </w:tcPr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Средняя группа № 4</w:t>
            </w:r>
          </w:p>
        </w:tc>
        <w:tc>
          <w:tcPr>
            <w:tcW w:w="1596" w:type="dxa"/>
          </w:tcPr>
          <w:p w:rsidR="00A81214" w:rsidRPr="009F6FBA" w:rsidRDefault="00A81214" w:rsidP="00A81214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Старшая группа № 5</w:t>
            </w:r>
          </w:p>
        </w:tc>
      </w:tr>
      <w:tr w:rsidR="00A81214" w:rsidRPr="009F6FBA" w:rsidTr="0058022C">
        <w:trPr>
          <w:trHeight w:val="138"/>
        </w:trPr>
        <w:tc>
          <w:tcPr>
            <w:tcW w:w="1595" w:type="dxa"/>
          </w:tcPr>
          <w:p w:rsidR="00A81214" w:rsidRPr="009F6FBA" w:rsidRDefault="00A81214" w:rsidP="00A81214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9F6FB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595" w:type="dxa"/>
          </w:tcPr>
          <w:p w:rsidR="00A81214" w:rsidRPr="009F6FBA" w:rsidRDefault="0058022C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596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87</w:t>
            </w:r>
          </w:p>
        </w:tc>
      </w:tr>
      <w:tr w:rsidR="00A81214" w:rsidRPr="009F6FBA" w:rsidTr="0058022C">
        <w:trPr>
          <w:trHeight w:val="141"/>
        </w:trPr>
        <w:tc>
          <w:tcPr>
            <w:tcW w:w="1595" w:type="dxa"/>
          </w:tcPr>
          <w:p w:rsidR="00A81214" w:rsidRPr="009F6FBA" w:rsidRDefault="00A81214" w:rsidP="00A81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FB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1595" w:type="dxa"/>
          </w:tcPr>
          <w:p w:rsidR="00A81214" w:rsidRPr="009F6FBA" w:rsidRDefault="0058022C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596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</w:t>
            </w:r>
          </w:p>
        </w:tc>
      </w:tr>
      <w:tr w:rsidR="00A81214" w:rsidRPr="009F6FBA" w:rsidTr="0058022C">
        <w:trPr>
          <w:trHeight w:val="132"/>
        </w:trPr>
        <w:tc>
          <w:tcPr>
            <w:tcW w:w="1595" w:type="dxa"/>
          </w:tcPr>
          <w:p w:rsidR="00A81214" w:rsidRPr="009F6FBA" w:rsidRDefault="00A81214" w:rsidP="00A8121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FB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595" w:type="dxa"/>
          </w:tcPr>
          <w:p w:rsidR="00A81214" w:rsidRPr="009F6FBA" w:rsidRDefault="0058022C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595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596" w:type="dxa"/>
          </w:tcPr>
          <w:p w:rsidR="00A81214" w:rsidRPr="009F6FBA" w:rsidRDefault="009F6FBA" w:rsidP="00A81214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9</w:t>
            </w:r>
          </w:p>
        </w:tc>
      </w:tr>
    </w:tbl>
    <w:p w:rsidR="00A81214" w:rsidRPr="00A81214" w:rsidRDefault="00A81214" w:rsidP="00A8121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8"/>
          <w:lang w:eastAsia="ar-SA"/>
        </w:rPr>
      </w:pPr>
    </w:p>
    <w:p w:rsidR="00A81214" w:rsidRPr="009F6FBA" w:rsidRDefault="00A81214" w:rsidP="009F6FBA">
      <w:pPr>
        <w:spacing w:after="0" w:line="240" w:lineRule="auto"/>
        <w:ind w:firstLine="567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9F6FB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«Познавательное развитие» </w:t>
      </w:r>
    </w:p>
    <w:p w:rsidR="00A81214" w:rsidRDefault="00A81214" w:rsidP="009F6FBA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Результаты освоения детьми образовательной области «Познавательное развитие» в </w:t>
      </w:r>
      <w:r w:rsidR="009F6FBA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2018 году </w:t>
      </w:r>
      <w:r w:rsidR="009F6FBA" w:rsidRPr="009F6FBA">
        <w:rPr>
          <w:rFonts w:ascii="Times New Roman" w:eastAsia="SimSun" w:hAnsi="Times New Roman" w:cs="Times New Roman"/>
          <w:sz w:val="24"/>
          <w:szCs w:val="24"/>
        </w:rPr>
        <w:t>(2017-2018 учебный год)</w:t>
      </w:r>
      <w:r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 полученные в итоге проведенной педагогической диагностики, следующие</w:t>
      </w:r>
      <w:proofErr w:type="gramStart"/>
      <w:r w:rsidR="0058022C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(%)</w:t>
      </w:r>
      <w:r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  <w:proofErr w:type="gramEnd"/>
    </w:p>
    <w:p w:rsidR="001A0874" w:rsidRDefault="001A0874" w:rsidP="009F6FBA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A0874" w:rsidRPr="001A0874" w:rsidRDefault="001A0874" w:rsidP="001A087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 xml:space="preserve">Таблица 3. </w:t>
      </w:r>
      <w:r w:rsidRPr="001A0874"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  <w:t xml:space="preserve">Результаты освоения детьми </w:t>
      </w:r>
    </w:p>
    <w:p w:rsidR="001A0874" w:rsidRPr="001A0874" w:rsidRDefault="001A0874" w:rsidP="001A087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  <w:t xml:space="preserve">образовательной области </w:t>
      </w:r>
    </w:p>
    <w:p w:rsidR="009F6FBA" w:rsidRPr="001A0874" w:rsidRDefault="001A0874" w:rsidP="001A0874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4"/>
          <w:lang w:eastAsia="ar-SA"/>
        </w:rPr>
        <w:t>«Познавательное развитие»</w:t>
      </w:r>
    </w:p>
    <w:p w:rsidR="001A0874" w:rsidRPr="009F6FBA" w:rsidRDefault="001A0874" w:rsidP="009F6FBA">
      <w:pPr>
        <w:shd w:val="clear" w:color="auto" w:fill="FFFFFF"/>
        <w:tabs>
          <w:tab w:val="left" w:pos="851"/>
        </w:tabs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8022C" w:rsidRPr="009F6FBA" w:rsidTr="007A6511">
        <w:tc>
          <w:tcPr>
            <w:tcW w:w="1595" w:type="dxa"/>
            <w:tcBorders>
              <w:tl2br w:val="single" w:sz="4" w:space="0" w:color="auto"/>
            </w:tcBorders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Группы </w:t>
            </w:r>
          </w:p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FB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Первая группа раннего возраста № 1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Вторая группа раннего возраста № 2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Младшая группа № 3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Средняя группа № 4</w:t>
            </w:r>
          </w:p>
        </w:tc>
        <w:tc>
          <w:tcPr>
            <w:tcW w:w="1596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Старшая группа № 5</w:t>
            </w:r>
          </w:p>
        </w:tc>
      </w:tr>
      <w:tr w:rsidR="0058022C" w:rsidRPr="009F6FBA" w:rsidTr="007A6511">
        <w:trPr>
          <w:trHeight w:val="138"/>
        </w:trPr>
        <w:tc>
          <w:tcPr>
            <w:tcW w:w="1595" w:type="dxa"/>
          </w:tcPr>
          <w:p w:rsidR="0058022C" w:rsidRPr="009F6FBA" w:rsidRDefault="0058022C" w:rsidP="007A6511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9F6FB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596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38</w:t>
            </w:r>
          </w:p>
        </w:tc>
      </w:tr>
      <w:tr w:rsidR="0058022C" w:rsidRPr="009F6FBA" w:rsidTr="007A6511">
        <w:trPr>
          <w:trHeight w:val="141"/>
        </w:trPr>
        <w:tc>
          <w:tcPr>
            <w:tcW w:w="1595" w:type="dxa"/>
          </w:tcPr>
          <w:p w:rsidR="0058022C" w:rsidRPr="009F6FBA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FB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596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51</w:t>
            </w:r>
          </w:p>
        </w:tc>
      </w:tr>
      <w:tr w:rsidR="0058022C" w:rsidRPr="009F6FBA" w:rsidTr="007A6511">
        <w:trPr>
          <w:trHeight w:val="132"/>
        </w:trPr>
        <w:tc>
          <w:tcPr>
            <w:tcW w:w="1595" w:type="dxa"/>
          </w:tcPr>
          <w:p w:rsidR="0058022C" w:rsidRPr="009F6FBA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6FBA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596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  <w:lang w:eastAsia="ar-SA"/>
              </w:rPr>
              <w:t>11</w:t>
            </w:r>
          </w:p>
        </w:tc>
      </w:tr>
    </w:tbl>
    <w:p w:rsidR="00A81214" w:rsidRPr="00AF092E" w:rsidRDefault="00A81214" w:rsidP="00A81214">
      <w:pPr>
        <w:ind w:left="1429"/>
        <w:contextualSpacing/>
        <w:rPr>
          <w:bCs/>
          <w:sz w:val="28"/>
          <w:szCs w:val="28"/>
        </w:rPr>
      </w:pPr>
    </w:p>
    <w:p w:rsidR="00A81214" w:rsidRPr="009F6FBA" w:rsidRDefault="00A81214" w:rsidP="009F6F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6FB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«Речевое развитие»</w:t>
      </w:r>
    </w:p>
    <w:p w:rsidR="009F6FBA" w:rsidRDefault="00A81214" w:rsidP="009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BA">
        <w:rPr>
          <w:rFonts w:ascii="Times New Roman" w:hAnsi="Times New Roman" w:cs="Times New Roman"/>
          <w:sz w:val="24"/>
          <w:szCs w:val="24"/>
        </w:rPr>
        <w:t xml:space="preserve">Результаты освоения детьми образовательной области «Речевое развитие» в </w:t>
      </w:r>
      <w:r w:rsidR="009F6FBA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2018 году </w:t>
      </w:r>
      <w:r w:rsidR="009F6FBA" w:rsidRPr="009F6FBA">
        <w:rPr>
          <w:rFonts w:ascii="Times New Roman" w:eastAsia="SimSun" w:hAnsi="Times New Roman" w:cs="Times New Roman"/>
          <w:sz w:val="24"/>
          <w:szCs w:val="24"/>
        </w:rPr>
        <w:t>(2017-2018 учебный год)</w:t>
      </w:r>
      <w:r w:rsidRPr="009F6FBA">
        <w:rPr>
          <w:rFonts w:ascii="Times New Roman" w:hAnsi="Times New Roman" w:cs="Times New Roman"/>
          <w:sz w:val="24"/>
          <w:szCs w:val="24"/>
        </w:rPr>
        <w:t>, полученные в итоге проведенной педагогической диагностики, сл</w:t>
      </w:r>
      <w:r w:rsidRPr="009F6FBA">
        <w:rPr>
          <w:rFonts w:ascii="Times New Roman" w:hAnsi="Times New Roman" w:cs="Times New Roman"/>
          <w:sz w:val="24"/>
          <w:szCs w:val="24"/>
        </w:rPr>
        <w:t>е</w:t>
      </w:r>
      <w:r w:rsidRPr="009F6FBA">
        <w:rPr>
          <w:rFonts w:ascii="Times New Roman" w:hAnsi="Times New Roman" w:cs="Times New Roman"/>
          <w:sz w:val="24"/>
          <w:szCs w:val="24"/>
        </w:rPr>
        <w:t>дующие</w:t>
      </w:r>
      <w:proofErr w:type="gramStart"/>
      <w:r w:rsidR="0058022C" w:rsidRPr="009F6FBA">
        <w:rPr>
          <w:rFonts w:ascii="Times New Roman" w:hAnsi="Times New Roman" w:cs="Times New Roman"/>
          <w:sz w:val="24"/>
          <w:szCs w:val="24"/>
        </w:rPr>
        <w:t xml:space="preserve"> (%)</w:t>
      </w:r>
      <w:r w:rsidRPr="009F6FB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A0874" w:rsidRDefault="001A0874" w:rsidP="009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4</w:t>
      </w: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.</w:t>
      </w:r>
      <w:r w:rsidRPr="001A0874">
        <w:rPr>
          <w:rFonts w:ascii="Times New Roman" w:hAnsi="Times New Roman" w:cs="Times New Roman"/>
          <w:sz w:val="24"/>
          <w:szCs w:val="24"/>
        </w:rPr>
        <w:t xml:space="preserve"> </w:t>
      </w:r>
      <w:r w:rsidRPr="001A0874">
        <w:rPr>
          <w:rFonts w:ascii="Times New Roman" w:hAnsi="Times New Roman" w:cs="Times New Roman"/>
          <w:sz w:val="20"/>
          <w:szCs w:val="24"/>
        </w:rPr>
        <w:t xml:space="preserve">Результаты освоения детьми </w:t>
      </w:r>
    </w:p>
    <w:p w:rsidR="001A0874" w:rsidRP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A0874">
        <w:rPr>
          <w:rFonts w:ascii="Times New Roman" w:hAnsi="Times New Roman" w:cs="Times New Roman"/>
          <w:sz w:val="20"/>
          <w:szCs w:val="24"/>
        </w:rPr>
        <w:t>образовательной области «Речевое развитие»</w:t>
      </w:r>
    </w:p>
    <w:p w:rsidR="001A0874" w:rsidRPr="009F6FBA" w:rsidRDefault="001A0874" w:rsidP="009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8022C" w:rsidTr="007A6511">
        <w:tc>
          <w:tcPr>
            <w:tcW w:w="1595" w:type="dxa"/>
            <w:tcBorders>
              <w:tl2br w:val="single" w:sz="4" w:space="0" w:color="auto"/>
            </w:tcBorders>
          </w:tcPr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Группы </w:t>
            </w:r>
          </w:p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2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Первая группа раннего возраста № 1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Вторая группа раннего возраста № 2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Младшая группа № 3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Средняя группа № 4</w:t>
            </w:r>
          </w:p>
        </w:tc>
        <w:tc>
          <w:tcPr>
            <w:tcW w:w="1596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Старшая группа № 5</w:t>
            </w:r>
          </w:p>
        </w:tc>
      </w:tr>
      <w:tr w:rsidR="0058022C" w:rsidTr="007A6511">
        <w:trPr>
          <w:trHeight w:val="138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66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76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43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47</w:t>
            </w:r>
          </w:p>
        </w:tc>
        <w:tc>
          <w:tcPr>
            <w:tcW w:w="1596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67</w:t>
            </w:r>
          </w:p>
        </w:tc>
      </w:tr>
      <w:tr w:rsidR="0058022C" w:rsidTr="007A6511">
        <w:trPr>
          <w:trHeight w:val="141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20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18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36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39</w:t>
            </w:r>
          </w:p>
        </w:tc>
        <w:tc>
          <w:tcPr>
            <w:tcW w:w="1596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25</w:t>
            </w:r>
          </w:p>
        </w:tc>
      </w:tr>
      <w:tr w:rsidR="0058022C" w:rsidTr="007A6511">
        <w:trPr>
          <w:trHeight w:val="132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595" w:type="dxa"/>
          </w:tcPr>
          <w:p w:rsidR="0058022C" w:rsidRPr="009F6FBA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14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6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21</w:t>
            </w:r>
          </w:p>
        </w:tc>
        <w:tc>
          <w:tcPr>
            <w:tcW w:w="1595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14</w:t>
            </w:r>
          </w:p>
        </w:tc>
        <w:tc>
          <w:tcPr>
            <w:tcW w:w="1596" w:type="dxa"/>
          </w:tcPr>
          <w:p w:rsidR="0058022C" w:rsidRPr="009F6FBA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9F6FBA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8</w:t>
            </w:r>
          </w:p>
        </w:tc>
      </w:tr>
    </w:tbl>
    <w:p w:rsidR="00A81214" w:rsidRPr="009F6FBA" w:rsidRDefault="00A81214" w:rsidP="009F6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1214" w:rsidRPr="009F6FBA" w:rsidRDefault="00A81214" w:rsidP="009F6FBA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6FB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«Художественно-эстетическое развитие»</w:t>
      </w:r>
    </w:p>
    <w:p w:rsidR="00A81214" w:rsidRDefault="00A81214" w:rsidP="009F6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Результаты освоения детьми образоват</w:t>
      </w:r>
      <w:r w:rsid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ельной области «Художественно-</w:t>
      </w:r>
      <w:r w:rsidRP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эстетическое ра</w:t>
      </w:r>
      <w:r w:rsidRP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з</w:t>
      </w:r>
      <w:r w:rsidRP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витие» в </w:t>
      </w:r>
      <w:r w:rsidR="009F6FBA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2018 году </w:t>
      </w:r>
      <w:r w:rsidR="009F6FBA" w:rsidRPr="009F6FBA">
        <w:rPr>
          <w:rFonts w:ascii="Times New Roman" w:eastAsia="SimSun" w:hAnsi="Times New Roman" w:cs="Times New Roman"/>
          <w:sz w:val="24"/>
          <w:szCs w:val="24"/>
        </w:rPr>
        <w:t>(2017-2018 учебный год)</w:t>
      </w:r>
      <w:r w:rsidR="009F6FBA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  <w:r w:rsidRP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полученные в итоге проведенной педагогической диагностики, следующие</w:t>
      </w:r>
      <w:proofErr w:type="gramStart"/>
      <w:r w:rsidR="0058022C" w:rsidRP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(%)</w:t>
      </w:r>
      <w:r w:rsidRPr="009F6FB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:</w:t>
      </w:r>
      <w:proofErr w:type="gramEnd"/>
    </w:p>
    <w:p w:rsidR="001A0874" w:rsidRDefault="001A0874" w:rsidP="009F6FB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p w:rsid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5</w:t>
      </w: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.</w:t>
      </w:r>
      <w:r w:rsidRPr="001A0874">
        <w:rPr>
          <w:rFonts w:ascii="Times New Roman" w:hAnsi="Times New Roman" w:cs="Times New Roman"/>
          <w:sz w:val="24"/>
          <w:szCs w:val="24"/>
        </w:rPr>
        <w:t xml:space="preserve"> </w:t>
      </w:r>
      <w:r w:rsidRPr="001A0874">
        <w:rPr>
          <w:rFonts w:ascii="Times New Roman" w:hAnsi="Times New Roman" w:cs="Times New Roman"/>
          <w:sz w:val="20"/>
          <w:szCs w:val="24"/>
        </w:rPr>
        <w:t xml:space="preserve">Результаты освоения детьми </w:t>
      </w:r>
    </w:p>
    <w:p w:rsid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A0874">
        <w:rPr>
          <w:rFonts w:ascii="Times New Roman" w:hAnsi="Times New Roman" w:cs="Times New Roman"/>
          <w:sz w:val="20"/>
          <w:szCs w:val="24"/>
        </w:rPr>
        <w:t xml:space="preserve">образовательной области </w:t>
      </w:r>
    </w:p>
    <w:p w:rsidR="009F6FBA" w:rsidRP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</w:pPr>
      <w:r w:rsidRPr="001A0874">
        <w:rPr>
          <w:rFonts w:ascii="Times New Roman" w:hAnsi="Times New Roman" w:cs="Times New Roman"/>
          <w:sz w:val="20"/>
          <w:szCs w:val="24"/>
          <w:shd w:val="clear" w:color="auto" w:fill="FFFFFF"/>
          <w:lang w:eastAsia="ar-SA"/>
        </w:rPr>
        <w:t>«Художественно-эстетическое развитие»</w:t>
      </w:r>
    </w:p>
    <w:p w:rsidR="001A0874" w:rsidRPr="009F6FBA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8022C" w:rsidTr="007A6511">
        <w:tc>
          <w:tcPr>
            <w:tcW w:w="1595" w:type="dxa"/>
            <w:tcBorders>
              <w:tl2br w:val="single" w:sz="4" w:space="0" w:color="auto"/>
            </w:tcBorders>
          </w:tcPr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Группы </w:t>
            </w:r>
          </w:p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2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Первая группа раннего возраста № 1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Вторая группа раннего возраста № 2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Младшая группа № 3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Средняя группа № 4</w:t>
            </w:r>
          </w:p>
        </w:tc>
        <w:tc>
          <w:tcPr>
            <w:tcW w:w="1596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Старшая группа № 5</w:t>
            </w:r>
          </w:p>
        </w:tc>
      </w:tr>
      <w:tr w:rsidR="0058022C" w:rsidTr="007A6511">
        <w:trPr>
          <w:trHeight w:val="138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1595" w:type="dxa"/>
          </w:tcPr>
          <w:p w:rsidR="0058022C" w:rsidRPr="00DF7078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14</w:t>
            </w:r>
          </w:p>
        </w:tc>
        <w:tc>
          <w:tcPr>
            <w:tcW w:w="1595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53</w:t>
            </w:r>
          </w:p>
        </w:tc>
        <w:tc>
          <w:tcPr>
            <w:tcW w:w="1595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65</w:t>
            </w:r>
          </w:p>
        </w:tc>
        <w:tc>
          <w:tcPr>
            <w:tcW w:w="1595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73</w:t>
            </w:r>
          </w:p>
        </w:tc>
        <w:tc>
          <w:tcPr>
            <w:tcW w:w="1596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68</w:t>
            </w:r>
          </w:p>
        </w:tc>
      </w:tr>
      <w:tr w:rsidR="0058022C" w:rsidTr="007A6511">
        <w:trPr>
          <w:trHeight w:val="141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1595" w:type="dxa"/>
          </w:tcPr>
          <w:p w:rsidR="0058022C" w:rsidRPr="00DF7078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86</w:t>
            </w:r>
          </w:p>
        </w:tc>
        <w:tc>
          <w:tcPr>
            <w:tcW w:w="1595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38</w:t>
            </w:r>
          </w:p>
        </w:tc>
        <w:tc>
          <w:tcPr>
            <w:tcW w:w="1595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27</w:t>
            </w:r>
          </w:p>
        </w:tc>
        <w:tc>
          <w:tcPr>
            <w:tcW w:w="1595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19</w:t>
            </w:r>
          </w:p>
        </w:tc>
        <w:tc>
          <w:tcPr>
            <w:tcW w:w="1596" w:type="dxa"/>
          </w:tcPr>
          <w:p w:rsidR="0058022C" w:rsidRPr="00DF7078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24</w:t>
            </w:r>
          </w:p>
        </w:tc>
      </w:tr>
      <w:tr w:rsidR="0058022C" w:rsidTr="007A6511">
        <w:trPr>
          <w:trHeight w:val="132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595" w:type="dxa"/>
          </w:tcPr>
          <w:p w:rsidR="0058022C" w:rsidRPr="00DF7078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0</w:t>
            </w:r>
          </w:p>
        </w:tc>
        <w:tc>
          <w:tcPr>
            <w:tcW w:w="1595" w:type="dxa"/>
          </w:tcPr>
          <w:p w:rsidR="0058022C" w:rsidRPr="00DF7078" w:rsidRDefault="00DF7078" w:rsidP="00DF7078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9</w:t>
            </w:r>
          </w:p>
        </w:tc>
        <w:tc>
          <w:tcPr>
            <w:tcW w:w="1595" w:type="dxa"/>
          </w:tcPr>
          <w:p w:rsidR="0058022C" w:rsidRPr="00DF7078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8</w:t>
            </w:r>
          </w:p>
        </w:tc>
        <w:tc>
          <w:tcPr>
            <w:tcW w:w="1595" w:type="dxa"/>
          </w:tcPr>
          <w:p w:rsidR="0058022C" w:rsidRPr="00DF7078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8</w:t>
            </w:r>
          </w:p>
        </w:tc>
        <w:tc>
          <w:tcPr>
            <w:tcW w:w="1596" w:type="dxa"/>
          </w:tcPr>
          <w:p w:rsidR="0058022C" w:rsidRPr="00DF7078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</w:pPr>
            <w:r w:rsidRPr="00DF7078">
              <w:rPr>
                <w:rFonts w:ascii="Times New Roman" w:hAnsi="Times New Roman" w:cs="Times New Roman"/>
                <w:color w:val="000000"/>
                <w:spacing w:val="-8"/>
                <w:szCs w:val="28"/>
                <w:lang w:eastAsia="ar-SA"/>
              </w:rPr>
              <w:t>8</w:t>
            </w:r>
          </w:p>
        </w:tc>
      </w:tr>
    </w:tbl>
    <w:p w:rsidR="00A81214" w:rsidRPr="00AF092E" w:rsidRDefault="00A81214" w:rsidP="00DF7078">
      <w:pPr>
        <w:spacing w:after="0" w:line="240" w:lineRule="auto"/>
        <w:ind w:firstLine="360"/>
        <w:rPr>
          <w:bCs/>
          <w:sz w:val="28"/>
          <w:szCs w:val="28"/>
          <w:lang w:eastAsia="ar-SA"/>
        </w:rPr>
      </w:pPr>
    </w:p>
    <w:p w:rsidR="00A81214" w:rsidRPr="009F6FBA" w:rsidRDefault="00A81214" w:rsidP="009F6F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BA">
        <w:rPr>
          <w:rFonts w:ascii="Times New Roman" w:hAnsi="Times New Roman" w:cs="Times New Roman"/>
          <w:b/>
          <w:bCs/>
          <w:sz w:val="24"/>
          <w:szCs w:val="24"/>
        </w:rPr>
        <w:t>Образовательная область «Физическое развитие»</w:t>
      </w:r>
      <w:r w:rsidRPr="009F6F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6FBA">
        <w:rPr>
          <w:rFonts w:ascii="Times New Roman" w:hAnsi="Times New Roman" w:cs="Times New Roman"/>
          <w:b/>
          <w:bCs/>
          <w:sz w:val="24"/>
          <w:szCs w:val="24"/>
        </w:rPr>
        <w:t>включает приобретение опыта в следующих видах поведения детей:</w:t>
      </w:r>
    </w:p>
    <w:p w:rsidR="00A81214" w:rsidRDefault="00A81214" w:rsidP="009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FBA">
        <w:rPr>
          <w:rFonts w:ascii="Times New Roman" w:hAnsi="Times New Roman" w:cs="Times New Roman"/>
          <w:sz w:val="24"/>
          <w:szCs w:val="24"/>
        </w:rPr>
        <w:t xml:space="preserve">Результаты освоения детьми образовательной области «Физическое развитие» в </w:t>
      </w:r>
      <w:r w:rsidR="009F6FBA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2018 году </w:t>
      </w:r>
      <w:r w:rsidR="009F6FBA" w:rsidRPr="009F6FBA">
        <w:rPr>
          <w:rFonts w:ascii="Times New Roman" w:eastAsia="SimSun" w:hAnsi="Times New Roman" w:cs="Times New Roman"/>
          <w:sz w:val="24"/>
          <w:szCs w:val="24"/>
        </w:rPr>
        <w:t>(2017-2018 учебный год)</w:t>
      </w:r>
      <w:r w:rsidR="009F6FBA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Pr="009F6FBA">
        <w:rPr>
          <w:rFonts w:ascii="Times New Roman" w:hAnsi="Times New Roman" w:cs="Times New Roman"/>
          <w:sz w:val="24"/>
          <w:szCs w:val="24"/>
        </w:rPr>
        <w:t xml:space="preserve"> полученные в итоге проведенной педагогической диагностики, следующие</w:t>
      </w:r>
      <w:proofErr w:type="gramStart"/>
      <w:r w:rsidR="0058022C" w:rsidRPr="009F6FBA">
        <w:rPr>
          <w:rFonts w:ascii="Times New Roman" w:hAnsi="Times New Roman" w:cs="Times New Roman"/>
          <w:sz w:val="24"/>
          <w:szCs w:val="24"/>
        </w:rPr>
        <w:t xml:space="preserve"> (%)</w:t>
      </w:r>
      <w:r w:rsidRPr="009F6FB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F6FBA" w:rsidRDefault="009F6FBA" w:rsidP="009F6F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6</w:t>
      </w: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.</w:t>
      </w:r>
      <w:r w:rsidRPr="001A0874">
        <w:rPr>
          <w:rFonts w:ascii="Times New Roman" w:hAnsi="Times New Roman" w:cs="Times New Roman"/>
          <w:sz w:val="24"/>
          <w:szCs w:val="24"/>
        </w:rPr>
        <w:t xml:space="preserve"> </w:t>
      </w:r>
      <w:r w:rsidRPr="001A0874">
        <w:rPr>
          <w:rFonts w:ascii="Times New Roman" w:hAnsi="Times New Roman" w:cs="Times New Roman"/>
          <w:sz w:val="20"/>
          <w:szCs w:val="24"/>
        </w:rPr>
        <w:t xml:space="preserve">Результаты освоения детьми </w:t>
      </w:r>
    </w:p>
    <w:p w:rsid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A0874">
        <w:rPr>
          <w:rFonts w:ascii="Times New Roman" w:hAnsi="Times New Roman" w:cs="Times New Roman"/>
          <w:sz w:val="20"/>
          <w:szCs w:val="24"/>
        </w:rPr>
        <w:t xml:space="preserve">образовательной области </w:t>
      </w:r>
    </w:p>
    <w:p w:rsidR="001A0874" w:rsidRP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1A0874">
        <w:rPr>
          <w:rFonts w:ascii="Times New Roman" w:hAnsi="Times New Roman" w:cs="Times New Roman"/>
          <w:sz w:val="20"/>
          <w:szCs w:val="24"/>
        </w:rPr>
        <w:t xml:space="preserve">«Физическое развитие» </w:t>
      </w:r>
    </w:p>
    <w:p w:rsidR="001A0874" w:rsidRPr="009F6FBA" w:rsidRDefault="001A0874" w:rsidP="001A08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58022C" w:rsidTr="007A6511">
        <w:tc>
          <w:tcPr>
            <w:tcW w:w="1595" w:type="dxa"/>
            <w:tcBorders>
              <w:tl2br w:val="single" w:sz="4" w:space="0" w:color="auto"/>
            </w:tcBorders>
          </w:tcPr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2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Группы </w:t>
            </w:r>
          </w:p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022C" w:rsidRP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022C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Первая группа раннего возраста № 1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Вторая группа раннего возраста № 2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Младшая группа № 3</w:t>
            </w:r>
          </w:p>
        </w:tc>
        <w:tc>
          <w:tcPr>
            <w:tcW w:w="1595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Средняя группа № 4</w:t>
            </w:r>
          </w:p>
        </w:tc>
        <w:tc>
          <w:tcPr>
            <w:tcW w:w="1596" w:type="dxa"/>
          </w:tcPr>
          <w:p w:rsidR="0058022C" w:rsidRPr="00A81214" w:rsidRDefault="0058022C" w:rsidP="007A6511">
            <w:pPr>
              <w:tabs>
                <w:tab w:val="left" w:pos="851"/>
              </w:tabs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</w:pPr>
            <w:r w:rsidRPr="00A81214">
              <w:rPr>
                <w:rFonts w:ascii="Times New Roman" w:hAnsi="Times New Roman" w:cs="Times New Roman"/>
                <w:color w:val="000000"/>
                <w:spacing w:val="-8"/>
                <w:sz w:val="20"/>
                <w:szCs w:val="28"/>
                <w:lang w:eastAsia="ar-SA"/>
              </w:rPr>
              <w:t>Старшая группа № 5</w:t>
            </w:r>
          </w:p>
        </w:tc>
      </w:tr>
      <w:tr w:rsidR="0058022C" w:rsidTr="007A6511">
        <w:trPr>
          <w:trHeight w:val="138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 xml:space="preserve">Высокий </w:t>
            </w:r>
          </w:p>
        </w:tc>
        <w:tc>
          <w:tcPr>
            <w:tcW w:w="1595" w:type="dxa"/>
          </w:tcPr>
          <w:p w:rsid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1595" w:type="dxa"/>
          </w:tcPr>
          <w:p w:rsidR="0058022C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34</w:t>
            </w:r>
          </w:p>
        </w:tc>
        <w:tc>
          <w:tcPr>
            <w:tcW w:w="1595" w:type="dxa"/>
          </w:tcPr>
          <w:p w:rsidR="0058022C" w:rsidRDefault="009F6FBA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49</w:t>
            </w:r>
          </w:p>
        </w:tc>
        <w:tc>
          <w:tcPr>
            <w:tcW w:w="1595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42</w:t>
            </w:r>
          </w:p>
        </w:tc>
        <w:tc>
          <w:tcPr>
            <w:tcW w:w="1596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57</w:t>
            </w:r>
          </w:p>
        </w:tc>
      </w:tr>
      <w:tr w:rsidR="0058022C" w:rsidTr="007A6511">
        <w:trPr>
          <w:trHeight w:val="141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1595" w:type="dxa"/>
          </w:tcPr>
          <w:p w:rsid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66</w:t>
            </w:r>
          </w:p>
        </w:tc>
        <w:tc>
          <w:tcPr>
            <w:tcW w:w="1595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29</w:t>
            </w:r>
          </w:p>
        </w:tc>
        <w:tc>
          <w:tcPr>
            <w:tcW w:w="1595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43</w:t>
            </w:r>
          </w:p>
        </w:tc>
        <w:tc>
          <w:tcPr>
            <w:tcW w:w="1595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39</w:t>
            </w:r>
          </w:p>
        </w:tc>
        <w:tc>
          <w:tcPr>
            <w:tcW w:w="1596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27</w:t>
            </w:r>
          </w:p>
        </w:tc>
      </w:tr>
      <w:tr w:rsidR="0058022C" w:rsidTr="007A6511">
        <w:trPr>
          <w:trHeight w:val="132"/>
        </w:trPr>
        <w:tc>
          <w:tcPr>
            <w:tcW w:w="1595" w:type="dxa"/>
          </w:tcPr>
          <w:p w:rsidR="0058022C" w:rsidRPr="0058022C" w:rsidRDefault="0058022C" w:rsidP="007A65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022C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595" w:type="dxa"/>
          </w:tcPr>
          <w:p w:rsidR="0058022C" w:rsidRDefault="0058022C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595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27</w:t>
            </w:r>
          </w:p>
        </w:tc>
        <w:tc>
          <w:tcPr>
            <w:tcW w:w="1595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1595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19</w:t>
            </w:r>
          </w:p>
        </w:tc>
        <w:tc>
          <w:tcPr>
            <w:tcW w:w="1596" w:type="dxa"/>
          </w:tcPr>
          <w:p w:rsidR="0058022C" w:rsidRDefault="00DF7078" w:rsidP="007A6511">
            <w:pPr>
              <w:tabs>
                <w:tab w:val="left" w:pos="851"/>
              </w:tabs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8"/>
                <w:lang w:eastAsia="ar-SA"/>
              </w:rPr>
              <w:t>16</w:t>
            </w:r>
          </w:p>
        </w:tc>
      </w:tr>
    </w:tbl>
    <w:p w:rsidR="00A81214" w:rsidRPr="00DF7078" w:rsidRDefault="00A81214" w:rsidP="00DF707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A81214" w:rsidRPr="00DF7078" w:rsidRDefault="00A81214" w:rsidP="00DF707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>Таким образом, обобщая полученные данные педагогической диагностики, следует о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метить, что за </w:t>
      </w:r>
      <w:r w:rsidR="00DF7078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2018 го</w:t>
      </w:r>
      <w:r w:rsidR="00DF7078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</w:t>
      </w:r>
      <w:r w:rsidR="00DF7078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DF7078" w:rsidRPr="009F6FBA">
        <w:rPr>
          <w:rFonts w:ascii="Times New Roman" w:eastAsia="SimSun" w:hAnsi="Times New Roman" w:cs="Times New Roman"/>
          <w:sz w:val="24"/>
          <w:szCs w:val="24"/>
        </w:rPr>
        <w:t>(2017-2018 учебный год)</w:t>
      </w:r>
      <w:r w:rsidR="00DF7078" w:rsidRPr="009F6FBA">
        <w:rPr>
          <w:rFonts w:ascii="Times New Roman" w:hAnsi="Times New Roman" w:cs="Times New Roman"/>
          <w:sz w:val="24"/>
          <w:szCs w:val="24"/>
        </w:rPr>
        <w:t xml:space="preserve"> </w:t>
      </w:r>
      <w:r w:rsidR="00DF70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требования, определенные 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Образовательной программой, реализуемой в </w:t>
      </w:r>
      <w:r w:rsidR="00DF7078">
        <w:rPr>
          <w:rFonts w:ascii="Times New Roman" w:hAnsi="Times New Roman" w:cs="Times New Roman"/>
          <w:bCs/>
          <w:color w:val="000000"/>
          <w:sz w:val="24"/>
          <w:szCs w:val="24"/>
        </w:rPr>
        <w:t>ДО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>У, воспитанниками усвоены. Каждый ребенок обладает бол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>ь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>шинством сформированных критериев (показателей) по образовательным областям характе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>р</w:t>
      </w:r>
      <w:r w:rsidRPr="00DF7078">
        <w:rPr>
          <w:rFonts w:ascii="Times New Roman" w:hAnsi="Times New Roman" w:cs="Times New Roman"/>
          <w:bCs/>
          <w:color w:val="000000"/>
          <w:sz w:val="24"/>
          <w:szCs w:val="24"/>
        </w:rPr>
        <w:t>ных для его возрастной группы. Педагогами правильно подобраны методы взаимодействия, правильно организован образовательный процесс и создан достаточный спектр необходимых условий.</w:t>
      </w:r>
    </w:p>
    <w:p w:rsidR="00DF7078" w:rsidRDefault="00DF7078" w:rsidP="00DF70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A61C00" w:rsidRPr="001A0874" w:rsidRDefault="00A61C00" w:rsidP="00A61C0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lang w:eastAsia="ru-RU" w:bidi="ru-RU"/>
        </w:rPr>
      </w:pPr>
      <w:r w:rsidRPr="001A0874">
        <w:rPr>
          <w:rFonts w:ascii="Times New Roman" w:hAnsi="Times New Roman" w:cs="Times New Roman"/>
          <w:i/>
          <w:sz w:val="24"/>
        </w:rPr>
        <w:t>Динамика результатов работы по коррекции речевого развития в выпускной группе общеразвивающей направленности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Обследование проводилось с </w:t>
      </w:r>
      <w:r w:rsidRPr="00A61C00">
        <w:rPr>
          <w:rFonts w:ascii="Times New Roman" w:hAnsi="Times New Roman" w:cs="Times New Roman"/>
          <w:color w:val="000000"/>
          <w:sz w:val="24"/>
          <w:szCs w:val="24"/>
        </w:rPr>
        <w:t>15 декабря по 29 декабря 2018 года.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 Обследовано 15 д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тей. У основной группы детей в той или иной мере развиты все компоненты речевой системы. Дети владеют навыками фонематического анализа и синтеза, у них развит фонематиче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ский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 слух. Владеют достаточным словарным запасом, грамматическими категориями, связной р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чью. Могут составить рассказ по серии картинок, из личного опыта.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4BB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одготовительная к школе группа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4BB">
        <w:rPr>
          <w:rFonts w:ascii="Times New Roman" w:hAnsi="Times New Roman" w:cs="Times New Roman"/>
          <w:b/>
          <w:color w:val="000000"/>
          <w:sz w:val="24"/>
          <w:szCs w:val="24"/>
        </w:rPr>
        <w:t>Звукопроизношение 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73% (речь чистая), 27% (с автоматизацией).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BB">
        <w:rPr>
          <w:rFonts w:ascii="Times New Roman" w:hAnsi="Times New Roman" w:cs="Times New Roman"/>
          <w:b/>
          <w:sz w:val="24"/>
          <w:szCs w:val="24"/>
        </w:rPr>
        <w:t>Фонематический слух</w:t>
      </w:r>
      <w:r w:rsidRPr="00C634BB">
        <w:rPr>
          <w:rFonts w:ascii="Times New Roman" w:hAnsi="Times New Roman" w:cs="Times New Roman"/>
          <w:sz w:val="24"/>
          <w:szCs w:val="24"/>
        </w:rPr>
        <w:t xml:space="preserve"> - 80 % высокий уровень, 20% средний уровень. Дети хорошо слышат оппозиционные звуки в словах, могут выделить часто встречающийся звук из скор</w:t>
      </w:r>
      <w:r w:rsidRPr="00C634BB">
        <w:rPr>
          <w:rFonts w:ascii="Times New Roman" w:hAnsi="Times New Roman" w:cs="Times New Roman"/>
          <w:sz w:val="24"/>
          <w:szCs w:val="24"/>
        </w:rPr>
        <w:t>о</w:t>
      </w:r>
      <w:r w:rsidRPr="00C634BB">
        <w:rPr>
          <w:rFonts w:ascii="Times New Roman" w:hAnsi="Times New Roman" w:cs="Times New Roman"/>
          <w:sz w:val="24"/>
          <w:szCs w:val="24"/>
        </w:rPr>
        <w:t xml:space="preserve">говорки, могут подобрать слова, которые </w:t>
      </w:r>
      <w:proofErr w:type="gramStart"/>
      <w:r w:rsidRPr="00C634BB">
        <w:rPr>
          <w:rFonts w:ascii="Times New Roman" w:hAnsi="Times New Roman" w:cs="Times New Roman"/>
          <w:sz w:val="24"/>
          <w:szCs w:val="24"/>
        </w:rPr>
        <w:t>звучат</w:t>
      </w:r>
      <w:proofErr w:type="gramEnd"/>
      <w:r w:rsidRPr="00C634BB">
        <w:rPr>
          <w:rFonts w:ascii="Times New Roman" w:hAnsi="Times New Roman" w:cs="Times New Roman"/>
          <w:sz w:val="24"/>
          <w:szCs w:val="24"/>
        </w:rPr>
        <w:t xml:space="preserve"> похоже.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BB">
        <w:rPr>
          <w:rFonts w:ascii="Times New Roman" w:hAnsi="Times New Roman" w:cs="Times New Roman"/>
          <w:b/>
          <w:sz w:val="24"/>
          <w:szCs w:val="24"/>
        </w:rPr>
        <w:t>Слоговая структура слова</w:t>
      </w:r>
      <w:r w:rsidRPr="00C6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634BB">
        <w:rPr>
          <w:rFonts w:ascii="Times New Roman" w:hAnsi="Times New Roman" w:cs="Times New Roman"/>
          <w:sz w:val="24"/>
          <w:szCs w:val="24"/>
        </w:rPr>
        <w:t xml:space="preserve"> 80% высокий уровень. Дети могут произнести слова ра</w:t>
      </w:r>
      <w:r w:rsidRPr="00C634BB">
        <w:rPr>
          <w:rFonts w:ascii="Times New Roman" w:hAnsi="Times New Roman" w:cs="Times New Roman"/>
          <w:sz w:val="24"/>
          <w:szCs w:val="24"/>
        </w:rPr>
        <w:t>з</w:t>
      </w:r>
      <w:r w:rsidRPr="00C634BB">
        <w:rPr>
          <w:rFonts w:ascii="Times New Roman" w:hAnsi="Times New Roman" w:cs="Times New Roman"/>
          <w:sz w:val="24"/>
          <w:szCs w:val="24"/>
        </w:rPr>
        <w:t xml:space="preserve">ной слоговой структуры. 20% средний уровень. Испытывают затруднения при произношении сложных слов.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BB">
        <w:rPr>
          <w:rFonts w:ascii="Times New Roman" w:hAnsi="Times New Roman" w:cs="Times New Roman"/>
          <w:b/>
          <w:sz w:val="24"/>
          <w:szCs w:val="24"/>
        </w:rPr>
        <w:t>Артикуляционная моторика</w:t>
      </w:r>
      <w:r w:rsidRPr="00C634BB">
        <w:rPr>
          <w:rFonts w:ascii="Times New Roman" w:hAnsi="Times New Roman" w:cs="Times New Roman"/>
          <w:sz w:val="24"/>
          <w:szCs w:val="24"/>
        </w:rPr>
        <w:t xml:space="preserve"> - 67% высокий уровень. Дети выполняют движения в полном объеме, движения точные, координированные, тонус нормальный. 33% средний ур</w:t>
      </w:r>
      <w:r w:rsidRPr="00C634BB">
        <w:rPr>
          <w:rFonts w:ascii="Times New Roman" w:hAnsi="Times New Roman" w:cs="Times New Roman"/>
          <w:sz w:val="24"/>
          <w:szCs w:val="24"/>
        </w:rPr>
        <w:t>о</w:t>
      </w:r>
      <w:r w:rsidRPr="00C634BB">
        <w:rPr>
          <w:rFonts w:ascii="Times New Roman" w:hAnsi="Times New Roman" w:cs="Times New Roman"/>
          <w:sz w:val="24"/>
          <w:szCs w:val="24"/>
        </w:rPr>
        <w:t xml:space="preserve">вень - движения не всегда точные. Переключаемость не всегда своевременная.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BB">
        <w:rPr>
          <w:rFonts w:ascii="Times New Roman" w:hAnsi="Times New Roman" w:cs="Times New Roman"/>
          <w:b/>
          <w:sz w:val="24"/>
          <w:szCs w:val="24"/>
        </w:rPr>
        <w:t xml:space="preserve">Мелкая моторика - </w:t>
      </w:r>
      <w:r w:rsidRPr="00C634BB">
        <w:rPr>
          <w:rFonts w:ascii="Times New Roman" w:hAnsi="Times New Roman" w:cs="Times New Roman"/>
          <w:sz w:val="24"/>
          <w:szCs w:val="24"/>
        </w:rPr>
        <w:t>67% высокий уровень. Движения в полном объеме, точные, коо</w:t>
      </w:r>
      <w:r w:rsidRPr="00C634BB">
        <w:rPr>
          <w:rFonts w:ascii="Times New Roman" w:hAnsi="Times New Roman" w:cs="Times New Roman"/>
          <w:sz w:val="24"/>
          <w:szCs w:val="24"/>
        </w:rPr>
        <w:t>р</w:t>
      </w:r>
      <w:r w:rsidRPr="00C634BB">
        <w:rPr>
          <w:rFonts w:ascii="Times New Roman" w:hAnsi="Times New Roman" w:cs="Times New Roman"/>
          <w:sz w:val="24"/>
          <w:szCs w:val="24"/>
        </w:rPr>
        <w:t>динированные. Переключаемость своевременная. 33% средний уровень</w:t>
      </w:r>
      <w:proofErr w:type="gramStart"/>
      <w:r w:rsidRPr="00C634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3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4B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634BB">
        <w:rPr>
          <w:rFonts w:ascii="Times New Roman" w:hAnsi="Times New Roman" w:cs="Times New Roman"/>
          <w:sz w:val="24"/>
          <w:szCs w:val="24"/>
        </w:rPr>
        <w:t xml:space="preserve">вижения не всегда точные. Переключаемость не всегда своевременная.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BB">
        <w:rPr>
          <w:rFonts w:ascii="Times New Roman" w:hAnsi="Times New Roman" w:cs="Times New Roman"/>
          <w:b/>
          <w:sz w:val="24"/>
          <w:szCs w:val="24"/>
        </w:rPr>
        <w:t>Фонематический анализ</w:t>
      </w:r>
      <w:r w:rsidRPr="00C634BB">
        <w:rPr>
          <w:rFonts w:ascii="Times New Roman" w:hAnsi="Times New Roman" w:cs="Times New Roman"/>
          <w:sz w:val="24"/>
          <w:szCs w:val="24"/>
        </w:rPr>
        <w:t xml:space="preserve"> - 61% высокий уровень, 26% средний уровень, 13% - ниже среднего. Дети могут выделить слово с заданным звуком, гласные из ряда согласных и наоб</w:t>
      </w:r>
      <w:r w:rsidRPr="00C634BB">
        <w:rPr>
          <w:rFonts w:ascii="Times New Roman" w:hAnsi="Times New Roman" w:cs="Times New Roman"/>
          <w:sz w:val="24"/>
          <w:szCs w:val="24"/>
        </w:rPr>
        <w:t>о</w:t>
      </w:r>
      <w:r w:rsidRPr="00C634BB">
        <w:rPr>
          <w:rFonts w:ascii="Times New Roman" w:hAnsi="Times New Roman" w:cs="Times New Roman"/>
          <w:sz w:val="24"/>
          <w:szCs w:val="24"/>
        </w:rPr>
        <w:t>рот. Иногда испытывают затруднения при последовательности выделения звуков в слове. Д</w:t>
      </w:r>
      <w:r w:rsidRPr="00C634BB">
        <w:rPr>
          <w:rFonts w:ascii="Times New Roman" w:hAnsi="Times New Roman" w:cs="Times New Roman"/>
          <w:sz w:val="24"/>
          <w:szCs w:val="24"/>
        </w:rPr>
        <w:t>о</w:t>
      </w:r>
      <w:r w:rsidRPr="00C634BB">
        <w:rPr>
          <w:rFonts w:ascii="Times New Roman" w:hAnsi="Times New Roman" w:cs="Times New Roman"/>
          <w:sz w:val="24"/>
          <w:szCs w:val="24"/>
        </w:rPr>
        <w:t>статочно хорошо определяют позицию звука в слове. Иногда путают пространственное расп</w:t>
      </w:r>
      <w:r w:rsidRPr="00C634BB">
        <w:rPr>
          <w:rFonts w:ascii="Times New Roman" w:hAnsi="Times New Roman" w:cs="Times New Roman"/>
          <w:sz w:val="24"/>
          <w:szCs w:val="24"/>
        </w:rPr>
        <w:t>о</w:t>
      </w:r>
      <w:r w:rsidRPr="00C634BB">
        <w:rPr>
          <w:rFonts w:ascii="Times New Roman" w:hAnsi="Times New Roman" w:cs="Times New Roman"/>
          <w:sz w:val="24"/>
          <w:szCs w:val="24"/>
        </w:rPr>
        <w:t xml:space="preserve">ложение букв.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4BB">
        <w:rPr>
          <w:rFonts w:ascii="Times New Roman" w:hAnsi="Times New Roman" w:cs="Times New Roman"/>
          <w:b/>
          <w:sz w:val="24"/>
          <w:szCs w:val="24"/>
        </w:rPr>
        <w:t>Словарный запас</w:t>
      </w:r>
      <w:r w:rsidRPr="00C634BB">
        <w:rPr>
          <w:rFonts w:ascii="Times New Roman" w:hAnsi="Times New Roman" w:cs="Times New Roman"/>
          <w:sz w:val="24"/>
          <w:szCs w:val="24"/>
        </w:rPr>
        <w:t xml:space="preserve"> - 80% детей - высокий уровень, 20% - средний. Дети могут под</w:t>
      </w:r>
      <w:r w:rsidRPr="00C634BB">
        <w:rPr>
          <w:rFonts w:ascii="Times New Roman" w:hAnsi="Times New Roman" w:cs="Times New Roman"/>
          <w:sz w:val="24"/>
          <w:szCs w:val="24"/>
        </w:rPr>
        <w:t>о</w:t>
      </w:r>
      <w:r w:rsidRPr="00C634BB">
        <w:rPr>
          <w:rFonts w:ascii="Times New Roman" w:hAnsi="Times New Roman" w:cs="Times New Roman"/>
          <w:sz w:val="24"/>
          <w:szCs w:val="24"/>
        </w:rPr>
        <w:t>брать слова -</w:t>
      </w:r>
      <w:r>
        <w:rPr>
          <w:rFonts w:ascii="Times New Roman" w:hAnsi="Times New Roman" w:cs="Times New Roman"/>
          <w:sz w:val="24"/>
          <w:szCs w:val="24"/>
        </w:rPr>
        <w:t xml:space="preserve"> антонимы, обобщающие слова. </w:t>
      </w:r>
      <w:r w:rsidRPr="00C634BB">
        <w:rPr>
          <w:rFonts w:ascii="Times New Roman" w:hAnsi="Times New Roman" w:cs="Times New Roman"/>
          <w:sz w:val="24"/>
          <w:szCs w:val="24"/>
        </w:rPr>
        <w:t>Иногда испытывают затруднения в подборе ро</w:t>
      </w:r>
      <w:r w:rsidRPr="00C634BB">
        <w:rPr>
          <w:rFonts w:ascii="Times New Roman" w:hAnsi="Times New Roman" w:cs="Times New Roman"/>
          <w:sz w:val="24"/>
          <w:szCs w:val="24"/>
        </w:rPr>
        <w:t>д</w:t>
      </w:r>
      <w:r w:rsidRPr="00C634BB">
        <w:rPr>
          <w:rFonts w:ascii="Times New Roman" w:hAnsi="Times New Roman" w:cs="Times New Roman"/>
          <w:sz w:val="24"/>
          <w:szCs w:val="24"/>
        </w:rPr>
        <w:t xml:space="preserve">ственных слов.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34B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Грамматический строй речи - </w:t>
      </w:r>
      <w:r w:rsidRPr="00C634BB">
        <w:rPr>
          <w:rFonts w:ascii="Times New Roman" w:hAnsi="Times New Roman" w:cs="Times New Roman"/>
          <w:sz w:val="24"/>
          <w:szCs w:val="24"/>
        </w:rPr>
        <w:t>67% высокий уровень, 33% средний уровень.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Дети владеют навыками словообразования и словоизменения. Единичные неточности встречались при образовании притяжательных прилагательных, </w:t>
      </w:r>
      <w:proofErr w:type="spellStart"/>
      <w:r w:rsidRPr="00C634BB">
        <w:rPr>
          <w:rFonts w:ascii="Times New Roman" w:hAnsi="Times New Roman" w:cs="Times New Roman"/>
          <w:color w:val="000000"/>
          <w:sz w:val="24"/>
          <w:szCs w:val="24"/>
        </w:rPr>
        <w:t>уменьшительно</w:t>
      </w:r>
      <w:proofErr w:type="spellEnd"/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 - ласкател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ных существительных, при употреблении предлогов «из-за», «из-под». </w:t>
      </w:r>
    </w:p>
    <w:p w:rsidR="00A61C00" w:rsidRPr="00C634BB" w:rsidRDefault="00A61C00" w:rsidP="00A61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34BB">
        <w:rPr>
          <w:rFonts w:ascii="Times New Roman" w:hAnsi="Times New Roman" w:cs="Times New Roman"/>
          <w:b/>
          <w:color w:val="000000"/>
          <w:sz w:val="24"/>
          <w:szCs w:val="24"/>
        </w:rPr>
        <w:t>Связная речь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 xml:space="preserve"> - 60% высокий уровень, 40% средний уровень. Дети могут последов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тельно и логично придумать рассказ на заданную тему. В речи пользуются распространенн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ми предложениями. Некоторые дети испытывают затруднения при изложении последовател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C634BB">
        <w:rPr>
          <w:rFonts w:ascii="Times New Roman" w:hAnsi="Times New Roman" w:cs="Times New Roman"/>
          <w:color w:val="000000"/>
          <w:sz w:val="24"/>
          <w:szCs w:val="24"/>
        </w:rPr>
        <w:t>ности событий, им требуется помощь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взрослого.</w:t>
      </w:r>
    </w:p>
    <w:p w:rsidR="00A61C00" w:rsidRDefault="00A61C00" w:rsidP="00DF70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7"/>
        </w:rPr>
      </w:pPr>
    </w:p>
    <w:p w:rsidR="00AF4557" w:rsidRPr="001A0874" w:rsidRDefault="00AF4557" w:rsidP="00DF7078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7"/>
        </w:rPr>
      </w:pPr>
      <w:r w:rsidRPr="001A0874">
        <w:rPr>
          <w:rFonts w:ascii="Times New Roman" w:hAnsi="Times New Roman" w:cs="Times New Roman"/>
          <w:i/>
          <w:color w:val="000000"/>
          <w:sz w:val="24"/>
          <w:szCs w:val="27"/>
        </w:rPr>
        <w:t>Подготовительная к школе группа № 6 (Воспитатели Рязанцева Н.А., Толстых Л.Н.)</w:t>
      </w:r>
    </w:p>
    <w:p w:rsidR="00DF7078" w:rsidRDefault="00AF4557" w:rsidP="00DF7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7"/>
        </w:rPr>
        <w:lastRenderedPageBreak/>
        <w:t>Р</w:t>
      </w:r>
      <w:r w:rsidRPr="000423C0">
        <w:rPr>
          <w:rFonts w:ascii="Times New Roman" w:hAnsi="Times New Roman" w:cs="Times New Roman"/>
          <w:bCs/>
          <w:color w:val="000000"/>
          <w:sz w:val="24"/>
          <w:szCs w:val="27"/>
        </w:rPr>
        <w:t>езультаты мониторинга подготовительной к школе группы за 2018 год (2017-2018 учебный год)</w:t>
      </w:r>
      <w:r w:rsidR="00DF7078" w:rsidRPr="009F6FB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DF7078" w:rsidRPr="009F6FBA">
        <w:rPr>
          <w:rFonts w:ascii="Times New Roman" w:hAnsi="Times New Roman" w:cs="Times New Roman"/>
          <w:sz w:val="24"/>
          <w:szCs w:val="24"/>
        </w:rPr>
        <w:t xml:space="preserve"> полученные в итоге проведенной педагогической диагностики, следующие</w:t>
      </w:r>
      <w:proofErr w:type="gramStart"/>
      <w:r w:rsidR="00DF7078" w:rsidRPr="009F6FBA">
        <w:rPr>
          <w:rFonts w:ascii="Times New Roman" w:hAnsi="Times New Roman" w:cs="Times New Roman"/>
          <w:sz w:val="24"/>
          <w:szCs w:val="24"/>
        </w:rPr>
        <w:t xml:space="preserve"> (%):</w:t>
      </w:r>
      <w:proofErr w:type="gramEnd"/>
    </w:p>
    <w:p w:rsidR="001A0874" w:rsidRDefault="001A0874" w:rsidP="00DF7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7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7</w:t>
      </w:r>
      <w:r w:rsidRPr="001A0874">
        <w:rPr>
          <w:rFonts w:ascii="Times New Roman" w:hAnsi="Times New Roman" w:cs="Times New Roman"/>
          <w:bCs/>
          <w:color w:val="000000"/>
          <w:sz w:val="20"/>
          <w:szCs w:val="28"/>
          <w:lang w:eastAsia="ar-SA"/>
        </w:rPr>
        <w:t>.</w:t>
      </w:r>
      <w:r w:rsidRPr="001A0874">
        <w:rPr>
          <w:rFonts w:ascii="Times New Roman" w:hAnsi="Times New Roman" w:cs="Times New Roman"/>
          <w:bCs/>
          <w:color w:val="000000"/>
          <w:sz w:val="24"/>
          <w:szCs w:val="27"/>
        </w:rPr>
        <w:t xml:space="preserve"> </w:t>
      </w:r>
      <w:r w:rsidRPr="001A0874">
        <w:rPr>
          <w:rFonts w:ascii="Times New Roman" w:hAnsi="Times New Roman" w:cs="Times New Roman"/>
          <w:bCs/>
          <w:color w:val="000000"/>
          <w:sz w:val="20"/>
          <w:szCs w:val="27"/>
        </w:rPr>
        <w:t xml:space="preserve">Результаты мониторинга </w:t>
      </w:r>
    </w:p>
    <w:p w:rsidR="001A0874" w:rsidRDefault="001A0874" w:rsidP="001A087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7"/>
        </w:rPr>
        <w:t>подготовительной к школе группы</w:t>
      </w:r>
    </w:p>
    <w:p w:rsidR="00DF7078" w:rsidRDefault="00DF7078" w:rsidP="00DF7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984"/>
        <w:gridCol w:w="1843"/>
        <w:gridCol w:w="1474"/>
        <w:gridCol w:w="1786"/>
      </w:tblGrid>
      <w:tr w:rsidR="00AF4557" w:rsidRPr="000423C0" w:rsidTr="00DF7078">
        <w:tc>
          <w:tcPr>
            <w:tcW w:w="1384" w:type="dxa"/>
            <w:tcBorders>
              <w:tl2br w:val="single" w:sz="4" w:space="0" w:color="auto"/>
            </w:tcBorders>
          </w:tcPr>
          <w:p w:rsidR="00AF4557" w:rsidRPr="000423C0" w:rsidRDefault="00AF4557" w:rsidP="00DF7078">
            <w:pPr>
              <w:suppressAutoHyphens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ОО</w:t>
            </w:r>
          </w:p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1276" w:type="dxa"/>
          </w:tcPr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Физическое</w:t>
            </w:r>
          </w:p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развитие</w:t>
            </w:r>
          </w:p>
        </w:tc>
        <w:tc>
          <w:tcPr>
            <w:tcW w:w="1984" w:type="dxa"/>
          </w:tcPr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74" w:type="dxa"/>
          </w:tcPr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Речевое развитие</w:t>
            </w:r>
          </w:p>
        </w:tc>
        <w:tc>
          <w:tcPr>
            <w:tcW w:w="1786" w:type="dxa"/>
          </w:tcPr>
          <w:p w:rsidR="00AF4557" w:rsidRPr="000423C0" w:rsidRDefault="00AF4557" w:rsidP="00924FD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423C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AF4557" w:rsidRPr="000423C0" w:rsidTr="00924FD5">
        <w:tc>
          <w:tcPr>
            <w:tcW w:w="1384" w:type="dxa"/>
          </w:tcPr>
          <w:p w:rsidR="00AF4557" w:rsidRPr="000423C0" w:rsidRDefault="00AF4557" w:rsidP="00924FD5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Высокий </w:t>
            </w:r>
          </w:p>
          <w:p w:rsidR="00AF4557" w:rsidRPr="000423C0" w:rsidRDefault="00AF4557" w:rsidP="00924FD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F4557" w:rsidRPr="000423C0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13</w:t>
            </w:r>
            <w:r w:rsidRPr="000423C0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</w:t>
            </w: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детей 57%</w:t>
            </w:r>
          </w:p>
        </w:tc>
        <w:tc>
          <w:tcPr>
            <w:tcW w:w="1984" w:type="dxa"/>
          </w:tcPr>
          <w:p w:rsidR="00AF4557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16 детей</w:t>
            </w:r>
          </w:p>
          <w:p w:rsidR="00AF4557" w:rsidRPr="000423C0" w:rsidRDefault="00AF4557" w:rsidP="00924FD5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1843" w:type="dxa"/>
          </w:tcPr>
          <w:p w:rsidR="00AF4557" w:rsidRPr="000423C0" w:rsidRDefault="00AF4557" w:rsidP="00924FD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0423C0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15 детей </w:t>
            </w:r>
          </w:p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474" w:type="dxa"/>
          </w:tcPr>
          <w:p w:rsidR="00AF4557" w:rsidRDefault="00AF4557" w:rsidP="00924FD5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15 детей </w:t>
            </w:r>
          </w:p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66%</w:t>
            </w:r>
          </w:p>
        </w:tc>
        <w:tc>
          <w:tcPr>
            <w:tcW w:w="1786" w:type="dxa"/>
          </w:tcPr>
          <w:p w:rsidR="00AF4557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12 детей</w:t>
            </w:r>
          </w:p>
          <w:p w:rsidR="00AF4557" w:rsidRPr="000423C0" w:rsidRDefault="00AF4557" w:rsidP="00924FD5">
            <w:pPr>
              <w:suppressAutoHyphens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52%</w:t>
            </w:r>
          </w:p>
        </w:tc>
      </w:tr>
      <w:tr w:rsidR="00AF4557" w:rsidRPr="000423C0" w:rsidTr="00924FD5">
        <w:tc>
          <w:tcPr>
            <w:tcW w:w="1384" w:type="dxa"/>
          </w:tcPr>
          <w:p w:rsidR="00AF4557" w:rsidRPr="000423C0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Достаточный</w:t>
            </w:r>
          </w:p>
        </w:tc>
        <w:tc>
          <w:tcPr>
            <w:tcW w:w="1276" w:type="dxa"/>
          </w:tcPr>
          <w:p w:rsidR="00AF4557" w:rsidRDefault="00AF4557" w:rsidP="00924FD5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9детей </w:t>
            </w:r>
          </w:p>
          <w:p w:rsidR="00AF4557" w:rsidRPr="000423C0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39% </w:t>
            </w:r>
          </w:p>
        </w:tc>
        <w:tc>
          <w:tcPr>
            <w:tcW w:w="1984" w:type="dxa"/>
          </w:tcPr>
          <w:p w:rsidR="00AF4557" w:rsidRDefault="00AF4557" w:rsidP="00924FD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7 детей </w:t>
            </w:r>
          </w:p>
          <w:p w:rsidR="00AF4557" w:rsidRPr="000423C0" w:rsidRDefault="00AF4557" w:rsidP="00924FD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30% </w:t>
            </w:r>
          </w:p>
        </w:tc>
        <w:tc>
          <w:tcPr>
            <w:tcW w:w="1843" w:type="dxa"/>
          </w:tcPr>
          <w:p w:rsidR="00AF4557" w:rsidRDefault="00AF4557" w:rsidP="00924FD5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8 детей</w:t>
            </w:r>
          </w:p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1474" w:type="dxa"/>
          </w:tcPr>
          <w:p w:rsidR="00AF4557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7 детей</w:t>
            </w:r>
          </w:p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30% </w:t>
            </w:r>
          </w:p>
        </w:tc>
        <w:tc>
          <w:tcPr>
            <w:tcW w:w="1786" w:type="dxa"/>
          </w:tcPr>
          <w:p w:rsidR="00AF4557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11детей</w:t>
            </w:r>
          </w:p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48% </w:t>
            </w:r>
          </w:p>
        </w:tc>
      </w:tr>
      <w:tr w:rsidR="00AF4557" w:rsidRPr="000423C0" w:rsidTr="00924FD5">
        <w:tc>
          <w:tcPr>
            <w:tcW w:w="1384" w:type="dxa"/>
          </w:tcPr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Низкий </w:t>
            </w:r>
          </w:p>
        </w:tc>
        <w:tc>
          <w:tcPr>
            <w:tcW w:w="1276" w:type="dxa"/>
          </w:tcPr>
          <w:p w:rsidR="00AF4557" w:rsidRPr="000423C0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1 ребёнок 4% </w:t>
            </w:r>
          </w:p>
        </w:tc>
        <w:tc>
          <w:tcPr>
            <w:tcW w:w="1984" w:type="dxa"/>
          </w:tcPr>
          <w:p w:rsidR="00AF4557" w:rsidRPr="000423C0" w:rsidRDefault="00AF4557" w:rsidP="00924FD5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1843" w:type="dxa"/>
          </w:tcPr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0 %</w:t>
            </w:r>
          </w:p>
        </w:tc>
        <w:tc>
          <w:tcPr>
            <w:tcW w:w="1474" w:type="dxa"/>
          </w:tcPr>
          <w:p w:rsidR="00AF4557" w:rsidRDefault="00AF4557" w:rsidP="00924FD5">
            <w:pPr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1ребёнок </w:t>
            </w:r>
          </w:p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4% </w:t>
            </w:r>
          </w:p>
        </w:tc>
        <w:tc>
          <w:tcPr>
            <w:tcW w:w="1786" w:type="dxa"/>
          </w:tcPr>
          <w:p w:rsidR="003030A2" w:rsidRPr="003030A2" w:rsidRDefault="00AF4557" w:rsidP="00924F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30A2">
              <w:rPr>
                <w:rFonts w:ascii="Times New Roman" w:eastAsia="Calibri" w:hAnsi="Times New Roman" w:cs="Times New Roman"/>
                <w:bCs/>
                <w:kern w:val="24"/>
                <w:sz w:val="20"/>
                <w:szCs w:val="20"/>
                <w:lang w:eastAsia="ru-RU"/>
              </w:rPr>
              <w:t>0%</w:t>
            </w:r>
          </w:p>
        </w:tc>
      </w:tr>
    </w:tbl>
    <w:p w:rsidR="00DF7078" w:rsidRPr="00DF7078" w:rsidRDefault="00DF7078" w:rsidP="00DF70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7078">
        <w:rPr>
          <w:rFonts w:ascii="Times New Roman" w:hAnsi="Times New Roman" w:cs="Times New Roman"/>
          <w:i/>
          <w:color w:val="000000"/>
          <w:sz w:val="24"/>
          <w:szCs w:val="24"/>
        </w:rPr>
        <w:t>Вывод:</w:t>
      </w:r>
      <w:r w:rsidRPr="00DF70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7078">
        <w:rPr>
          <w:rFonts w:ascii="Times New Roman" w:hAnsi="Times New Roman" w:cs="Times New Roman"/>
          <w:sz w:val="24"/>
          <w:szCs w:val="24"/>
        </w:rPr>
        <w:t>В целом результаты мониторинга показали успешность освоения детьми пр</w:t>
      </w:r>
      <w:r w:rsidRPr="00DF7078">
        <w:rPr>
          <w:rFonts w:ascii="Times New Roman" w:hAnsi="Times New Roman" w:cs="Times New Roman"/>
          <w:sz w:val="24"/>
          <w:szCs w:val="24"/>
        </w:rPr>
        <w:t>о</w:t>
      </w:r>
      <w:r w:rsidRPr="00DF7078">
        <w:rPr>
          <w:rFonts w:ascii="Times New Roman" w:hAnsi="Times New Roman" w:cs="Times New Roman"/>
          <w:sz w:val="24"/>
          <w:szCs w:val="24"/>
        </w:rPr>
        <w:t>граммы с учетом образовательных областей, а также развитие интегративных качеств у д</w:t>
      </w:r>
      <w:r w:rsidRPr="00DF7078">
        <w:rPr>
          <w:rFonts w:ascii="Times New Roman" w:hAnsi="Times New Roman" w:cs="Times New Roman"/>
          <w:sz w:val="24"/>
          <w:szCs w:val="24"/>
        </w:rPr>
        <w:t>о</w:t>
      </w:r>
      <w:r w:rsidRPr="00DF7078">
        <w:rPr>
          <w:rFonts w:ascii="Times New Roman" w:hAnsi="Times New Roman" w:cs="Times New Roman"/>
          <w:sz w:val="24"/>
          <w:szCs w:val="24"/>
        </w:rPr>
        <w:t xml:space="preserve">школьников. </w:t>
      </w:r>
    </w:p>
    <w:p w:rsidR="00AF4557" w:rsidRPr="001A0874" w:rsidRDefault="00AF4557" w:rsidP="00AF4557">
      <w:pPr>
        <w:suppressAutoHyphens/>
        <w:spacing w:after="0" w:line="240" w:lineRule="auto"/>
        <w:ind w:firstLine="709"/>
        <w:jc w:val="both"/>
        <w:rPr>
          <w:color w:val="000000"/>
          <w:sz w:val="24"/>
          <w:szCs w:val="27"/>
        </w:rPr>
      </w:pPr>
    </w:p>
    <w:p w:rsidR="001A0874" w:rsidRPr="001A0874" w:rsidRDefault="001A0874" w:rsidP="001A087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Таблица 8.</w:t>
      </w:r>
      <w:r w:rsidRPr="001A08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Результаты участия </w:t>
      </w:r>
    </w:p>
    <w:p w:rsidR="00495D9C" w:rsidRPr="001A0874" w:rsidRDefault="001A0874" w:rsidP="001A087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</w:rPr>
        <w:t>воспитанников в конкурсах</w:t>
      </w:r>
    </w:p>
    <w:p w:rsidR="00495D9C" w:rsidRPr="001A0874" w:rsidRDefault="00495D9C" w:rsidP="00AF4557">
      <w:pPr>
        <w:suppressAutoHyphens/>
        <w:spacing w:after="0" w:line="240" w:lineRule="auto"/>
        <w:ind w:firstLine="709"/>
        <w:jc w:val="both"/>
        <w:rPr>
          <w:color w:val="000000"/>
          <w:sz w:val="24"/>
          <w:szCs w:val="27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34"/>
        <w:gridCol w:w="135"/>
        <w:gridCol w:w="2274"/>
        <w:gridCol w:w="3261"/>
        <w:gridCol w:w="992"/>
        <w:gridCol w:w="1134"/>
        <w:gridCol w:w="1417"/>
      </w:tblGrid>
      <w:tr w:rsidR="00495D9C" w:rsidRPr="00495D9C" w:rsidTr="00D67FDE">
        <w:tc>
          <w:tcPr>
            <w:tcW w:w="669" w:type="dxa"/>
            <w:gridSpan w:val="2"/>
          </w:tcPr>
          <w:p w:rsidR="00495D9C" w:rsidRPr="00495D9C" w:rsidRDefault="00495D9C" w:rsidP="00495D9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95D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</w:t>
            </w:r>
            <w:proofErr w:type="gramEnd"/>
            <w:r w:rsidRPr="00495D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74" w:type="dxa"/>
          </w:tcPr>
          <w:p w:rsidR="00495D9C" w:rsidRPr="00495D9C" w:rsidRDefault="00495D9C" w:rsidP="00495D9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253" w:type="dxa"/>
            <w:gridSpan w:val="2"/>
          </w:tcPr>
          <w:p w:rsidR="00495D9C" w:rsidRPr="00495D9C" w:rsidRDefault="00495D9C" w:rsidP="00495D9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Воспитанники</w:t>
            </w:r>
          </w:p>
        </w:tc>
        <w:tc>
          <w:tcPr>
            <w:tcW w:w="2551" w:type="dxa"/>
            <w:gridSpan w:val="2"/>
          </w:tcPr>
          <w:p w:rsidR="00495D9C" w:rsidRPr="00495D9C" w:rsidRDefault="00495D9C" w:rsidP="00495D9C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Результат</w:t>
            </w:r>
          </w:p>
        </w:tc>
      </w:tr>
      <w:tr w:rsidR="00495D9C" w:rsidRPr="00495D9C" w:rsidTr="00D67FDE">
        <w:trPr>
          <w:trHeight w:val="326"/>
        </w:trPr>
        <w:tc>
          <w:tcPr>
            <w:tcW w:w="669" w:type="dxa"/>
            <w:gridSpan w:val="2"/>
            <w:vMerge w:val="restart"/>
          </w:tcPr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vMerge w:val="restart"/>
          </w:tcPr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Кросс Нации</w:t>
            </w:r>
          </w:p>
        </w:tc>
        <w:tc>
          <w:tcPr>
            <w:tcW w:w="4253" w:type="dxa"/>
            <w:gridSpan w:val="2"/>
          </w:tcPr>
          <w:p w:rsidR="00A11693" w:rsidRDefault="00A11693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Афлаханова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</w:t>
            </w:r>
          </w:p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Веретенников Ярослав </w:t>
            </w:r>
          </w:p>
        </w:tc>
        <w:tc>
          <w:tcPr>
            <w:tcW w:w="2551" w:type="dxa"/>
            <w:gridSpan w:val="2"/>
          </w:tcPr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рамота</w:t>
            </w:r>
            <w:r w:rsidR="00A11693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за активное участие, </w:t>
            </w: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место</w:t>
            </w:r>
          </w:p>
        </w:tc>
      </w:tr>
      <w:tr w:rsidR="00495D9C" w:rsidRPr="00495D9C" w:rsidTr="00D67FDE">
        <w:trPr>
          <w:trHeight w:val="603"/>
        </w:trPr>
        <w:tc>
          <w:tcPr>
            <w:tcW w:w="669" w:type="dxa"/>
            <w:gridSpan w:val="2"/>
            <w:vMerge/>
          </w:tcPr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Дягилев Егор</w:t>
            </w:r>
          </w:p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Нерсисян</w:t>
            </w:r>
            <w:proofErr w:type="spellEnd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Света</w:t>
            </w:r>
          </w:p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Цаплина Лиза</w:t>
            </w:r>
          </w:p>
        </w:tc>
        <w:tc>
          <w:tcPr>
            <w:tcW w:w="2551" w:type="dxa"/>
            <w:gridSpan w:val="2"/>
          </w:tcPr>
          <w:p w:rsidR="00495D9C" w:rsidRPr="00495D9C" w:rsidRDefault="00495D9C" w:rsidP="00495D9C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495D9C" w:rsidRPr="00495D9C" w:rsidTr="00D67FDE">
        <w:trPr>
          <w:trHeight w:val="572"/>
        </w:trPr>
        <w:tc>
          <w:tcPr>
            <w:tcW w:w="669" w:type="dxa"/>
            <w:gridSpan w:val="2"/>
            <w:vMerge w:val="restart"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4" w:type="dxa"/>
            <w:vMerge w:val="restart"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Лыжня России</w:t>
            </w:r>
          </w:p>
        </w:tc>
        <w:tc>
          <w:tcPr>
            <w:tcW w:w="4253" w:type="dxa"/>
            <w:gridSpan w:val="2"/>
          </w:tcPr>
          <w:p w:rsidR="00495D9C" w:rsidRPr="00495D9C" w:rsidRDefault="00495D9C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Веретенников Ярослав </w:t>
            </w:r>
          </w:p>
          <w:p w:rsidR="00495D9C" w:rsidRPr="00495D9C" w:rsidRDefault="00495D9C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Юдин Артём</w:t>
            </w:r>
          </w:p>
          <w:p w:rsidR="00495D9C" w:rsidRPr="00495D9C" w:rsidRDefault="00495D9C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Цаплина Лиза</w:t>
            </w:r>
          </w:p>
        </w:tc>
        <w:tc>
          <w:tcPr>
            <w:tcW w:w="2551" w:type="dxa"/>
            <w:gridSpan w:val="2"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</w:t>
            </w:r>
          </w:p>
        </w:tc>
      </w:tr>
      <w:tr w:rsidR="00495D9C" w:rsidRPr="00495D9C" w:rsidTr="00D67FDE">
        <w:trPr>
          <w:trHeight w:val="158"/>
        </w:trPr>
        <w:tc>
          <w:tcPr>
            <w:tcW w:w="669" w:type="dxa"/>
            <w:gridSpan w:val="2"/>
            <w:vMerge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495D9C" w:rsidRPr="00495D9C" w:rsidRDefault="00495D9C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Афлаханова</w:t>
            </w:r>
            <w:proofErr w:type="spellEnd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Арина</w:t>
            </w:r>
          </w:p>
        </w:tc>
        <w:tc>
          <w:tcPr>
            <w:tcW w:w="2551" w:type="dxa"/>
            <w:gridSpan w:val="2"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495D9C" w:rsidRPr="00495D9C" w:rsidTr="00D67FDE">
        <w:tc>
          <w:tcPr>
            <w:tcW w:w="669" w:type="dxa"/>
            <w:gridSpan w:val="2"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495D9C" w:rsidRPr="00495D9C" w:rsidRDefault="00495D9C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Муниципальный фестиваль патриотической песни «Малыши о Родине поют»</w:t>
            </w:r>
          </w:p>
        </w:tc>
        <w:tc>
          <w:tcPr>
            <w:tcW w:w="4253" w:type="dxa"/>
            <w:gridSpan w:val="2"/>
          </w:tcPr>
          <w:p w:rsidR="00495D9C" w:rsidRPr="00495D9C" w:rsidRDefault="00495D9C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Ансамбль «Капельки»</w:t>
            </w:r>
          </w:p>
        </w:tc>
        <w:tc>
          <w:tcPr>
            <w:tcW w:w="2551" w:type="dxa"/>
            <w:gridSpan w:val="2"/>
          </w:tcPr>
          <w:p w:rsidR="00495D9C" w:rsidRPr="00495D9C" w:rsidRDefault="00495D9C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Диплом II степени</w:t>
            </w:r>
          </w:p>
        </w:tc>
      </w:tr>
      <w:tr w:rsidR="00495D9C" w:rsidRPr="00495D9C" w:rsidTr="00D67FDE">
        <w:tc>
          <w:tcPr>
            <w:tcW w:w="9747" w:type="dxa"/>
            <w:gridSpan w:val="7"/>
          </w:tcPr>
          <w:p w:rsidR="00495D9C" w:rsidRPr="00495D9C" w:rsidRDefault="00495D9C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Городской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ф</w:t>
            </w:r>
            <w:r w:rsidRPr="00495D9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естиваль «Самые юные интеллектуалы города Ирбита»</w:t>
            </w:r>
          </w:p>
        </w:tc>
      </w:tr>
      <w:tr w:rsidR="00A11693" w:rsidRPr="00495D9C" w:rsidTr="00A61C00">
        <w:trPr>
          <w:trHeight w:val="206"/>
        </w:trPr>
        <w:tc>
          <w:tcPr>
            <w:tcW w:w="534" w:type="dxa"/>
            <w:vMerge w:val="restart"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gridSpan w:val="2"/>
            <w:vMerge w:val="restart"/>
          </w:tcPr>
          <w:p w:rsidR="00A11693" w:rsidRPr="00495D9C" w:rsidRDefault="00A11693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 «Интеллект»</w:t>
            </w:r>
          </w:p>
        </w:tc>
        <w:tc>
          <w:tcPr>
            <w:tcW w:w="6804" w:type="dxa"/>
            <w:gridSpan w:val="4"/>
          </w:tcPr>
          <w:p w:rsidR="00A11693" w:rsidRPr="00495D9C" w:rsidRDefault="00A11693" w:rsidP="00A1169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Интеллектуальная игра «</w:t>
            </w:r>
            <w:proofErr w:type="gramStart"/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Самый</w:t>
            </w:r>
            <w:proofErr w:type="gramEnd"/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умный»</w:t>
            </w:r>
          </w:p>
        </w:tc>
      </w:tr>
      <w:tr w:rsidR="00A11693" w:rsidRPr="00495D9C" w:rsidTr="00A61C00">
        <w:trPr>
          <w:trHeight w:val="96"/>
        </w:trPr>
        <w:tc>
          <w:tcPr>
            <w:tcW w:w="534" w:type="dxa"/>
            <w:vMerge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495D9C" w:rsidRDefault="00A11693" w:rsidP="00495D9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Комшилова</w:t>
            </w:r>
            <w:proofErr w:type="spellEnd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</w:t>
            </w:r>
          </w:p>
        </w:tc>
        <w:tc>
          <w:tcPr>
            <w:tcW w:w="2551" w:type="dxa"/>
            <w:gridSpan w:val="2"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A11693" w:rsidRPr="00495D9C" w:rsidTr="00A61C00">
        <w:trPr>
          <w:trHeight w:val="129"/>
        </w:trPr>
        <w:tc>
          <w:tcPr>
            <w:tcW w:w="534" w:type="dxa"/>
            <w:vMerge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495D9C" w:rsidRDefault="00A11693" w:rsidP="00495D9C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Толстых Савелий</w:t>
            </w:r>
          </w:p>
        </w:tc>
        <w:tc>
          <w:tcPr>
            <w:tcW w:w="2551" w:type="dxa"/>
            <w:gridSpan w:val="2"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место</w:t>
            </w:r>
          </w:p>
        </w:tc>
      </w:tr>
      <w:tr w:rsidR="00A11693" w:rsidRPr="00495D9C" w:rsidTr="00A61C00">
        <w:trPr>
          <w:trHeight w:val="247"/>
        </w:trPr>
        <w:tc>
          <w:tcPr>
            <w:tcW w:w="534" w:type="dxa"/>
            <w:vMerge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A11693" w:rsidRPr="00A11693" w:rsidRDefault="00A11693" w:rsidP="00A1169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Шашечный турнир</w:t>
            </w:r>
          </w:p>
        </w:tc>
      </w:tr>
      <w:tr w:rsidR="00A11693" w:rsidRPr="00495D9C" w:rsidTr="00A61C00">
        <w:trPr>
          <w:trHeight w:val="376"/>
        </w:trPr>
        <w:tc>
          <w:tcPr>
            <w:tcW w:w="534" w:type="dxa"/>
            <w:vMerge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11693" w:rsidRPr="00495D9C" w:rsidRDefault="00A11693" w:rsidP="00495D9C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Комшилова</w:t>
            </w:r>
            <w:proofErr w:type="spellEnd"/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Кристина, </w:t>
            </w:r>
          </w:p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Дягилев Егор</w:t>
            </w:r>
          </w:p>
        </w:tc>
        <w:tc>
          <w:tcPr>
            <w:tcW w:w="2551" w:type="dxa"/>
            <w:gridSpan w:val="2"/>
          </w:tcPr>
          <w:p w:rsidR="00A11693" w:rsidRPr="00495D9C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D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A11693" w:rsidRPr="00495D9C" w:rsidTr="00A61C00">
        <w:trPr>
          <w:trHeight w:val="184"/>
        </w:trPr>
        <w:tc>
          <w:tcPr>
            <w:tcW w:w="534" w:type="dxa"/>
            <w:vMerge w:val="restart"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gridSpan w:val="2"/>
            <w:vMerge w:val="restart"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 «Творчество»</w:t>
            </w:r>
          </w:p>
        </w:tc>
        <w:tc>
          <w:tcPr>
            <w:tcW w:w="6804" w:type="dxa"/>
            <w:gridSpan w:val="4"/>
          </w:tcPr>
          <w:p w:rsidR="00A11693" w:rsidRPr="00A11693" w:rsidRDefault="00A11693" w:rsidP="00A1169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Творческий конкурс коллажей «Три месяца осени»</w:t>
            </w:r>
          </w:p>
        </w:tc>
      </w:tr>
      <w:tr w:rsidR="00A11693" w:rsidRPr="00495D9C" w:rsidTr="00A61C00">
        <w:trPr>
          <w:trHeight w:val="247"/>
        </w:trPr>
        <w:tc>
          <w:tcPr>
            <w:tcW w:w="534" w:type="dxa"/>
            <w:vMerge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Потапова Даша</w:t>
            </w:r>
          </w:p>
        </w:tc>
        <w:tc>
          <w:tcPr>
            <w:tcW w:w="2551" w:type="dxa"/>
            <w:gridSpan w:val="2"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A11693" w:rsidRPr="00495D9C" w:rsidTr="00A61C00">
        <w:trPr>
          <w:trHeight w:val="462"/>
        </w:trPr>
        <w:tc>
          <w:tcPr>
            <w:tcW w:w="534" w:type="dxa"/>
            <w:vMerge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A11693" w:rsidRDefault="00A11693" w:rsidP="00A11693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Конкурс декоративно-прикладного творчества по изготовлению </w:t>
            </w:r>
          </w:p>
          <w:p w:rsidR="00A11693" w:rsidRPr="00A11693" w:rsidRDefault="00A11693" w:rsidP="00A1169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елочных игрушек «Новогодний серпантин»</w:t>
            </w:r>
          </w:p>
        </w:tc>
      </w:tr>
      <w:tr w:rsidR="00A11693" w:rsidRPr="00495D9C" w:rsidTr="00A61C00">
        <w:trPr>
          <w:trHeight w:val="226"/>
        </w:trPr>
        <w:tc>
          <w:tcPr>
            <w:tcW w:w="534" w:type="dxa"/>
            <w:vMerge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Молодых Тоня</w:t>
            </w:r>
          </w:p>
        </w:tc>
        <w:tc>
          <w:tcPr>
            <w:tcW w:w="2551" w:type="dxa"/>
            <w:gridSpan w:val="2"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A11693" w:rsidRPr="00495D9C" w:rsidTr="00A61C00">
        <w:trPr>
          <w:trHeight w:val="244"/>
        </w:trPr>
        <w:tc>
          <w:tcPr>
            <w:tcW w:w="534" w:type="dxa"/>
            <w:vMerge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A11693" w:rsidRPr="00A11693" w:rsidRDefault="00A11693" w:rsidP="00A11693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 детского изобразительного творчества «Её величество Весна!»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</w:tc>
      </w:tr>
      <w:tr w:rsidR="00A11693" w:rsidRPr="00495D9C" w:rsidTr="00A61C00">
        <w:trPr>
          <w:trHeight w:val="215"/>
        </w:trPr>
        <w:tc>
          <w:tcPr>
            <w:tcW w:w="534" w:type="dxa"/>
            <w:vMerge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Молодых Тоня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Потапова Даша</w:t>
            </w:r>
          </w:p>
        </w:tc>
        <w:tc>
          <w:tcPr>
            <w:tcW w:w="2551" w:type="dxa"/>
            <w:gridSpan w:val="2"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</w:t>
            </w:r>
          </w:p>
        </w:tc>
      </w:tr>
      <w:tr w:rsidR="00A11693" w:rsidRPr="00495D9C" w:rsidTr="00A61C00">
        <w:tc>
          <w:tcPr>
            <w:tcW w:w="534" w:type="dxa"/>
            <w:vMerge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A11693" w:rsidRPr="00A11693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Потапова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Даша</w:t>
            </w:r>
          </w:p>
        </w:tc>
        <w:tc>
          <w:tcPr>
            <w:tcW w:w="2551" w:type="dxa"/>
            <w:gridSpan w:val="2"/>
          </w:tcPr>
          <w:p w:rsidR="00A11693" w:rsidRPr="00A11693" w:rsidRDefault="00A11693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1место</w:t>
            </w:r>
          </w:p>
        </w:tc>
      </w:tr>
      <w:tr w:rsidR="003E412E" w:rsidRPr="00495D9C" w:rsidTr="00A61C00">
        <w:trPr>
          <w:trHeight w:val="226"/>
        </w:trPr>
        <w:tc>
          <w:tcPr>
            <w:tcW w:w="534" w:type="dxa"/>
            <w:vMerge w:val="restart"/>
          </w:tcPr>
          <w:p w:rsidR="003E412E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gridSpan w:val="2"/>
            <w:vMerge w:val="restart"/>
          </w:tcPr>
          <w:p w:rsidR="003E412E" w:rsidRPr="00A11693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 «Краеведение»</w:t>
            </w:r>
          </w:p>
        </w:tc>
        <w:tc>
          <w:tcPr>
            <w:tcW w:w="6804" w:type="dxa"/>
            <w:gridSpan w:val="4"/>
          </w:tcPr>
          <w:p w:rsidR="003E412E" w:rsidRPr="00A11693" w:rsidRDefault="003E412E" w:rsidP="00A11693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Игра-</w:t>
            </w: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опрос «Путешествие в историю города»</w:t>
            </w:r>
          </w:p>
        </w:tc>
      </w:tr>
      <w:tr w:rsidR="003E412E" w:rsidRPr="00495D9C" w:rsidTr="00A61C00">
        <w:trPr>
          <w:trHeight w:val="247"/>
        </w:trPr>
        <w:tc>
          <w:tcPr>
            <w:tcW w:w="534" w:type="dxa"/>
            <w:vMerge/>
          </w:tcPr>
          <w:p w:rsidR="003E412E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E412E" w:rsidRPr="00A11693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E412E" w:rsidRPr="00A11693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Толстых Савелий</w:t>
            </w:r>
          </w:p>
        </w:tc>
        <w:tc>
          <w:tcPr>
            <w:tcW w:w="2551" w:type="dxa"/>
            <w:gridSpan w:val="2"/>
          </w:tcPr>
          <w:p w:rsidR="003E412E" w:rsidRPr="00A11693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Участие</w:t>
            </w:r>
          </w:p>
        </w:tc>
      </w:tr>
      <w:tr w:rsidR="003E412E" w:rsidRPr="00495D9C" w:rsidTr="00A61C00">
        <w:tc>
          <w:tcPr>
            <w:tcW w:w="534" w:type="dxa"/>
            <w:vMerge/>
          </w:tcPr>
          <w:p w:rsidR="003E412E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E412E" w:rsidRPr="00A11693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E412E" w:rsidRPr="00A11693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Мурзина Алиса </w:t>
            </w:r>
          </w:p>
        </w:tc>
        <w:tc>
          <w:tcPr>
            <w:tcW w:w="2551" w:type="dxa"/>
            <w:gridSpan w:val="2"/>
          </w:tcPr>
          <w:p w:rsidR="003E412E" w:rsidRPr="00A11693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16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</w:tr>
      <w:tr w:rsidR="003E412E" w:rsidRPr="00495D9C" w:rsidTr="00A61C00">
        <w:tc>
          <w:tcPr>
            <w:tcW w:w="534" w:type="dxa"/>
            <w:vMerge/>
          </w:tcPr>
          <w:p w:rsidR="003E412E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</w:tcPr>
          <w:p w:rsidR="003E412E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3E412E" w:rsidRPr="003E412E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1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Конкурс чтецов «Отчий берег» с представлением коллективной работы детей по тематике стихотворения, Волкова Настя</w:t>
            </w:r>
          </w:p>
        </w:tc>
        <w:tc>
          <w:tcPr>
            <w:tcW w:w="2551" w:type="dxa"/>
            <w:gridSpan w:val="2"/>
          </w:tcPr>
          <w:p w:rsidR="003E412E" w:rsidRPr="003E412E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1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Победитель</w:t>
            </w:r>
          </w:p>
        </w:tc>
      </w:tr>
      <w:tr w:rsidR="00A11693" w:rsidRPr="003E412E" w:rsidTr="00A61C00">
        <w:tc>
          <w:tcPr>
            <w:tcW w:w="534" w:type="dxa"/>
          </w:tcPr>
          <w:p w:rsidR="00A11693" w:rsidRPr="003E412E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1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09" w:type="dxa"/>
            <w:gridSpan w:val="2"/>
          </w:tcPr>
          <w:p w:rsidR="00A11693" w:rsidRPr="003E412E" w:rsidRDefault="003E412E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1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Направление «Физическая культура»</w:t>
            </w:r>
          </w:p>
        </w:tc>
        <w:tc>
          <w:tcPr>
            <w:tcW w:w="4253" w:type="dxa"/>
            <w:gridSpan w:val="2"/>
          </w:tcPr>
          <w:p w:rsidR="003E412E" w:rsidRPr="003E412E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1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Игра-эстафета «Весёлые старты»</w:t>
            </w:r>
          </w:p>
          <w:p w:rsidR="00A11693" w:rsidRPr="003E412E" w:rsidRDefault="00A11693" w:rsidP="00A11693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A11693" w:rsidRPr="003E412E" w:rsidRDefault="003E412E" w:rsidP="00AF4557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1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место</w:t>
            </w:r>
          </w:p>
        </w:tc>
      </w:tr>
      <w:tr w:rsidR="00A61C00" w:rsidRPr="00854FCD" w:rsidTr="00A61C00">
        <w:tc>
          <w:tcPr>
            <w:tcW w:w="534" w:type="dxa"/>
          </w:tcPr>
          <w:p w:rsidR="00A61C00" w:rsidRPr="00854FCD" w:rsidRDefault="00A61C00" w:rsidP="004136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  <w:p w:rsidR="00A61C00" w:rsidRPr="00854FCD" w:rsidRDefault="00A61C00" w:rsidP="004136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proofErr w:type="gramStart"/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Конкурс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 И. ребёнка/</w:t>
            </w:r>
          </w:p>
          <w:p w:rsidR="00A61C00" w:rsidRPr="00854FCD" w:rsidRDefault="00A61C00" w:rsidP="004136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педагог-куратор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</w:t>
            </w:r>
          </w:p>
        </w:tc>
      </w:tr>
      <w:tr w:rsidR="00A61C00" w:rsidRPr="00854FCD" w:rsidTr="00A61C00">
        <w:tc>
          <w:tcPr>
            <w:tcW w:w="534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Свердловской обл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сти/Алапаевск, епарх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альный отдел религио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ного образования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Конкурс детского творчества «Свет Рождественской звезды»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Вахмянина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Настя</w:t>
            </w:r>
          </w:p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Сайкова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Е.Д.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Победитель </w:t>
            </w:r>
          </w:p>
        </w:tc>
      </w:tr>
      <w:tr w:rsidR="00A61C00" w:rsidRPr="00854FCD" w:rsidTr="00A61C00"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лектуалы Ирбита» направление «Интеллект», турнир по шахматам среди детских садов города 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Сосновских Ольга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Толстых Л.Н.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A61C00" w:rsidRPr="00854FCD" w:rsidTr="00A61C00"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Соревнования по бегу «Кросс Нации - 2018»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A61C00" w:rsidRDefault="00A61C00" w:rsidP="00413641">
            <w:r w:rsidRPr="00D31C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61C00" w:rsidRPr="00854FCD" w:rsidTr="00A61C00"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Лыжня России-2016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A61C00" w:rsidRDefault="00A61C00" w:rsidP="00413641">
            <w:r w:rsidRPr="00D31C32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61C00" w:rsidRPr="00854FCD" w:rsidTr="00A61C00"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Беговелогонка</w:t>
            </w:r>
            <w:proofErr w:type="spellEnd"/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20 детей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61C00" w:rsidRPr="00854FCD" w:rsidTr="00A61C00">
        <w:tc>
          <w:tcPr>
            <w:tcW w:w="534" w:type="dxa"/>
            <w:vMerge w:val="restart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  <w:vMerge w:val="restart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города Ирбита» напра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ление «Физическая культура», «Весёлые старты»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1C00" w:rsidRDefault="00A61C00" w:rsidP="00413641">
            <w:r w:rsidRPr="00777E1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61C00" w:rsidRPr="00854FCD" w:rsidTr="00A61C00">
        <w:tc>
          <w:tcPr>
            <w:tcW w:w="534" w:type="dxa"/>
            <w:vMerge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  <w:vMerge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Малые олимпийские игры П</w:t>
            </w:r>
            <w:r w:rsidRPr="00A61C00">
              <w:rPr>
                <w:rFonts w:ascii="Times New Roman" w:hAnsi="Times New Roman" w:cs="Times New Roman"/>
                <w:sz w:val="20"/>
                <w:szCs w:val="20"/>
              </w:rPr>
              <w:t>ятиб</w:t>
            </w:r>
            <w:r w:rsidRPr="00A61C0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61C00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е: - метание </w:t>
            </w:r>
            <w:proofErr w:type="gramStart"/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в даль</w:t>
            </w:r>
            <w:proofErr w:type="gramEnd"/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, бросок набивного мяча, наклон вперед - прыжок в длину - лыжная эстафета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1417" w:type="dxa"/>
          </w:tcPr>
          <w:p w:rsidR="00A61C00" w:rsidRDefault="00A61C00" w:rsidP="00413641">
            <w:r w:rsidRPr="00777E1D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</w:p>
        </w:tc>
      </w:tr>
      <w:tr w:rsidR="00A61C00" w:rsidRPr="00854FCD" w:rsidTr="00A61C00">
        <w:trPr>
          <w:trHeight w:val="697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Ирбита» направление «Творчество»</w:t>
            </w: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 w:rsidRPr="00854FCD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«Букет в подарок»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Вепрева Дарья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Лебедева И.В.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Участие </w:t>
            </w:r>
          </w:p>
        </w:tc>
      </w:tr>
      <w:tr w:rsidR="00A61C00" w:rsidRPr="00854FCD" w:rsidTr="00A61C00">
        <w:trPr>
          <w:trHeight w:val="900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Ирбита» направление «Творчество»,</w:t>
            </w:r>
            <w:r w:rsidRPr="00854FCD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«Колючая красав</w:t>
            </w: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ца»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Антонова 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Вероника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Лебедева И.В.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Участие </w:t>
            </w:r>
          </w:p>
        </w:tc>
      </w:tr>
      <w:tr w:rsidR="00A61C00" w:rsidRPr="00854FCD" w:rsidTr="00A61C00">
        <w:trPr>
          <w:trHeight w:val="815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Ирбита» направление «Творчество»,</w:t>
            </w:r>
            <w:r w:rsidRPr="00854FCD"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  <w:t xml:space="preserve"> </w:t>
            </w: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«Пасхальное яйцо»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Вепрева Дарья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Брянцева Н.М.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3 место</w:t>
            </w:r>
          </w:p>
        </w:tc>
      </w:tr>
      <w:tr w:rsidR="00A61C00" w:rsidRPr="00854FCD" w:rsidTr="00A61C00">
        <w:trPr>
          <w:trHeight w:val="870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Ирбита» направление «Интеллект», «Листочек в клето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ку»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Дреев Дмитрий 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Лебедева И.В.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Участие</w:t>
            </w:r>
          </w:p>
        </w:tc>
      </w:tr>
      <w:tr w:rsidR="00A61C00" w:rsidRPr="00854FCD" w:rsidTr="00A61C00">
        <w:trPr>
          <w:trHeight w:val="799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город Ирбита» направл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ние «Экология», «Мусорная мода»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Заровнятных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Арина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Киприн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Максим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Лебедева И.В.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Участие</w:t>
            </w:r>
          </w:p>
        </w:tc>
      </w:tr>
      <w:tr w:rsidR="00A61C00" w:rsidRPr="00854FCD" w:rsidTr="00A61C00">
        <w:trPr>
          <w:trHeight w:val="1097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города Ирбита 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Ирбита» направление «Краеведение», «Спешите делать добро»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Нерсисян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Норик</w:t>
            </w:r>
            <w:proofErr w:type="spellEnd"/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Вепрева Дарья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Заровнятных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Арина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Дреев Дмитрий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Бадьина Виктория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Толстых Л.Н.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Лебедева И.В.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Ременникова Н.Ю.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 место</w:t>
            </w:r>
          </w:p>
        </w:tc>
      </w:tr>
      <w:tr w:rsidR="00A61C00" w:rsidRPr="00854FCD" w:rsidTr="00A61C00">
        <w:trPr>
          <w:trHeight w:val="816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Уровень города Ирбита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Фестиваль «Самые юные инте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лектуалы Ирбита» направление «Краеведение», «Уральская в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печка»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Нерсисян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Норик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Брянцева Н.М.</w:t>
            </w:r>
          </w:p>
        </w:tc>
        <w:tc>
          <w:tcPr>
            <w:tcW w:w="1417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3 место</w:t>
            </w:r>
          </w:p>
        </w:tc>
      </w:tr>
      <w:tr w:rsidR="00A61C00" w:rsidRPr="00854FCD" w:rsidTr="00A61C00">
        <w:trPr>
          <w:trHeight w:val="573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Уровень города Ирбита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Конкурс рисунков ОГИБДД МО МВД России «</w:t>
            </w:r>
            <w:proofErr w:type="spellStart"/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», «Бе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опасность дорожного движения»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Дреев Дмитрий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Вепрева Дарья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Лебедева И.В.</w:t>
            </w:r>
          </w:p>
        </w:tc>
        <w:tc>
          <w:tcPr>
            <w:tcW w:w="1417" w:type="dxa"/>
          </w:tcPr>
          <w:p w:rsidR="00A61C00" w:rsidRPr="00854FCD" w:rsidRDefault="00A61C00" w:rsidP="00413641"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Участие</w:t>
            </w:r>
          </w:p>
        </w:tc>
      </w:tr>
      <w:tr w:rsidR="00A61C00" w:rsidRPr="00854FCD" w:rsidTr="00A61C00">
        <w:trPr>
          <w:trHeight w:val="441"/>
        </w:trPr>
        <w:tc>
          <w:tcPr>
            <w:tcW w:w="534" w:type="dxa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 w:bidi="ru-RU"/>
              </w:rPr>
            </w:pPr>
          </w:p>
        </w:tc>
        <w:tc>
          <w:tcPr>
            <w:tcW w:w="2409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Уровень города Ирбита</w:t>
            </w:r>
          </w:p>
        </w:tc>
        <w:tc>
          <w:tcPr>
            <w:tcW w:w="3261" w:type="dxa"/>
          </w:tcPr>
          <w:p w:rsidR="00A61C00" w:rsidRPr="00854FCD" w:rsidRDefault="00A61C00" w:rsidP="00413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</w:rPr>
              <w:t>Городской спортивный фестиваль «День здоровья»</w:t>
            </w:r>
          </w:p>
        </w:tc>
        <w:tc>
          <w:tcPr>
            <w:tcW w:w="2126" w:type="dxa"/>
            <w:gridSpan w:val="2"/>
          </w:tcPr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Вепрева Дарья</w:t>
            </w:r>
          </w:p>
          <w:p w:rsidR="00A61C00" w:rsidRPr="00854FCD" w:rsidRDefault="00A61C00" w:rsidP="00413641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Лебедева И.В.</w:t>
            </w:r>
          </w:p>
        </w:tc>
        <w:tc>
          <w:tcPr>
            <w:tcW w:w="1417" w:type="dxa"/>
          </w:tcPr>
          <w:p w:rsidR="00A61C00" w:rsidRPr="00854FCD" w:rsidRDefault="00A61C00" w:rsidP="00413641">
            <w:r w:rsidRPr="00854FCD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Участие</w:t>
            </w:r>
          </w:p>
        </w:tc>
      </w:tr>
    </w:tbl>
    <w:p w:rsidR="00A61C00" w:rsidRDefault="00A61C00" w:rsidP="00DF7078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7"/>
        </w:rPr>
      </w:pPr>
    </w:p>
    <w:p w:rsidR="00495D9C" w:rsidRPr="001A0874" w:rsidRDefault="001A0874" w:rsidP="001A087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Таблица 9.</w:t>
      </w:r>
      <w:r w:rsidRPr="001A087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E412E" w:rsidRPr="001A0874">
        <w:rPr>
          <w:rFonts w:ascii="Times New Roman" w:hAnsi="Times New Roman" w:cs="Times New Roman"/>
          <w:color w:val="000000"/>
          <w:sz w:val="20"/>
          <w:szCs w:val="20"/>
        </w:rPr>
        <w:t>Дополнительное образование воспитанников</w:t>
      </w:r>
    </w:p>
    <w:p w:rsidR="003E412E" w:rsidRDefault="003E412E" w:rsidP="003E412E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7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675"/>
        <w:gridCol w:w="5705"/>
        <w:gridCol w:w="3367"/>
      </w:tblGrid>
      <w:tr w:rsidR="003E412E" w:rsidRPr="001A0874" w:rsidTr="00D67FDE">
        <w:tc>
          <w:tcPr>
            <w:tcW w:w="675" w:type="dxa"/>
          </w:tcPr>
          <w:p w:rsidR="003E412E" w:rsidRPr="001A0874" w:rsidRDefault="003E412E" w:rsidP="003E412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№ </w:t>
            </w:r>
            <w:proofErr w:type="gramStart"/>
            <w:r w:rsidRPr="001A087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п</w:t>
            </w:r>
            <w:proofErr w:type="gramEnd"/>
            <w:r w:rsidRPr="001A087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/п</w:t>
            </w:r>
          </w:p>
        </w:tc>
        <w:tc>
          <w:tcPr>
            <w:tcW w:w="5705" w:type="dxa"/>
          </w:tcPr>
          <w:p w:rsidR="003E412E" w:rsidRPr="001A0874" w:rsidRDefault="003E412E" w:rsidP="003E412E">
            <w:pPr>
              <w:suppressAutoHyphens/>
              <w:ind w:firstLine="709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Дополнительное образование</w:t>
            </w:r>
          </w:p>
        </w:tc>
        <w:tc>
          <w:tcPr>
            <w:tcW w:w="3367" w:type="dxa"/>
          </w:tcPr>
          <w:p w:rsidR="003E412E" w:rsidRPr="001A0874" w:rsidRDefault="003E412E" w:rsidP="003E412E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4"/>
              </w:rPr>
              <w:t>Ф.И. ребенка</w:t>
            </w:r>
          </w:p>
        </w:tc>
      </w:tr>
      <w:tr w:rsidR="003E412E" w:rsidRPr="001A0874" w:rsidTr="00D67FDE">
        <w:tc>
          <w:tcPr>
            <w:tcW w:w="675" w:type="dxa"/>
          </w:tcPr>
          <w:p w:rsidR="003E412E" w:rsidRPr="001A0874" w:rsidRDefault="003E412E" w:rsidP="003E412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5705" w:type="dxa"/>
          </w:tcPr>
          <w:p w:rsidR="003E412E" w:rsidRPr="001A0874" w:rsidRDefault="003E412E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Художественная школа</w:t>
            </w:r>
          </w:p>
        </w:tc>
        <w:tc>
          <w:tcPr>
            <w:tcW w:w="3367" w:type="dxa"/>
          </w:tcPr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1.Афлаханова Арина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2.Цаплина Лиза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3.Комшилова Кристина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4.Потапова Даша 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5.Молодых Тоня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6.Волкова Настя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7.Нерсисян Света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8.Серкова София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9.Гаврилова Варя</w:t>
            </w:r>
          </w:p>
          <w:p w:rsidR="003E412E" w:rsidRPr="001A0874" w:rsidRDefault="000E2E01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10.</w:t>
            </w:r>
            <w:r w:rsidR="003E412E"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Салычева Кира</w:t>
            </w:r>
          </w:p>
        </w:tc>
      </w:tr>
      <w:tr w:rsidR="003E412E" w:rsidRPr="001A0874" w:rsidTr="00D67FDE">
        <w:tc>
          <w:tcPr>
            <w:tcW w:w="675" w:type="dxa"/>
          </w:tcPr>
          <w:p w:rsidR="003E412E" w:rsidRPr="001A0874" w:rsidRDefault="003E412E" w:rsidP="003E412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5705" w:type="dxa"/>
          </w:tcPr>
          <w:p w:rsidR="003E412E" w:rsidRPr="001A0874" w:rsidRDefault="003E412E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Цирковая студия ЦДТ</w:t>
            </w:r>
          </w:p>
        </w:tc>
        <w:tc>
          <w:tcPr>
            <w:tcW w:w="3367" w:type="dxa"/>
          </w:tcPr>
          <w:p w:rsidR="003E412E" w:rsidRPr="001A0874" w:rsidRDefault="003E412E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Нерсисян</w:t>
            </w:r>
            <w:proofErr w:type="spellEnd"/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Света</w:t>
            </w:r>
          </w:p>
        </w:tc>
      </w:tr>
      <w:tr w:rsidR="003E412E" w:rsidRPr="001A0874" w:rsidTr="00D67FDE">
        <w:tc>
          <w:tcPr>
            <w:tcW w:w="675" w:type="dxa"/>
          </w:tcPr>
          <w:p w:rsidR="003E412E" w:rsidRPr="001A0874" w:rsidRDefault="003E412E" w:rsidP="003E412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5705" w:type="dxa"/>
          </w:tcPr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ЦДТ: танцевальный коллектив «Грация»,</w:t>
            </w:r>
          </w:p>
          <w:p w:rsidR="003E412E" w:rsidRPr="001A0874" w:rsidRDefault="003E412E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«Рандеву»</w:t>
            </w:r>
          </w:p>
        </w:tc>
        <w:tc>
          <w:tcPr>
            <w:tcW w:w="3367" w:type="dxa"/>
          </w:tcPr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1.Серкова София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2.Мочалова Марина</w:t>
            </w:r>
          </w:p>
          <w:p w:rsidR="003E412E" w:rsidRPr="001A0874" w:rsidRDefault="003E412E" w:rsidP="000E2E01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3.Комшилова Кристина</w:t>
            </w:r>
          </w:p>
        </w:tc>
      </w:tr>
      <w:tr w:rsidR="003E412E" w:rsidRPr="001A0874" w:rsidTr="00D67FDE">
        <w:tc>
          <w:tcPr>
            <w:tcW w:w="675" w:type="dxa"/>
          </w:tcPr>
          <w:p w:rsidR="003E412E" w:rsidRPr="001A0874" w:rsidRDefault="003E412E" w:rsidP="003E412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  <w:tc>
          <w:tcPr>
            <w:tcW w:w="5705" w:type="dxa"/>
          </w:tcPr>
          <w:p w:rsidR="003E412E" w:rsidRPr="001A0874" w:rsidRDefault="003E412E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Спортивная школа</w:t>
            </w:r>
          </w:p>
        </w:tc>
        <w:tc>
          <w:tcPr>
            <w:tcW w:w="3367" w:type="dxa"/>
          </w:tcPr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1.Потапова Даша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2.Веретенников Ярослав </w:t>
            </w:r>
          </w:p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3.Юдин Артём</w:t>
            </w:r>
          </w:p>
          <w:p w:rsidR="003E412E" w:rsidRPr="001A0874" w:rsidRDefault="003E412E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4.Давыдов Саша</w:t>
            </w:r>
          </w:p>
        </w:tc>
      </w:tr>
      <w:tr w:rsidR="003E412E" w:rsidRPr="001A0874" w:rsidTr="00D67FDE">
        <w:tc>
          <w:tcPr>
            <w:tcW w:w="675" w:type="dxa"/>
          </w:tcPr>
          <w:p w:rsidR="003E412E" w:rsidRPr="001A0874" w:rsidRDefault="003E412E" w:rsidP="003E412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  <w:tc>
          <w:tcPr>
            <w:tcW w:w="5705" w:type="dxa"/>
          </w:tcPr>
          <w:p w:rsidR="003E412E" w:rsidRPr="001A0874" w:rsidRDefault="003E412E" w:rsidP="003E412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ДК им. Костевича танцевальный коллектив «Лазурит»</w:t>
            </w:r>
          </w:p>
        </w:tc>
        <w:tc>
          <w:tcPr>
            <w:tcW w:w="3367" w:type="dxa"/>
          </w:tcPr>
          <w:p w:rsidR="003E412E" w:rsidRPr="001A0874" w:rsidRDefault="003E412E" w:rsidP="003E412E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1.Салычева Кира</w:t>
            </w:r>
          </w:p>
          <w:p w:rsidR="003E412E" w:rsidRPr="001A0874" w:rsidRDefault="003E412E" w:rsidP="00D67FD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2.Афлаханова Арина</w:t>
            </w:r>
          </w:p>
        </w:tc>
      </w:tr>
      <w:tr w:rsidR="003E412E" w:rsidRPr="001A0874" w:rsidTr="00D67FDE">
        <w:tc>
          <w:tcPr>
            <w:tcW w:w="675" w:type="dxa"/>
          </w:tcPr>
          <w:p w:rsidR="003E412E" w:rsidRPr="001A0874" w:rsidRDefault="003E412E" w:rsidP="003E412E">
            <w:pPr>
              <w:suppressAutoHyphens/>
              <w:jc w:val="righ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6</w:t>
            </w:r>
          </w:p>
        </w:tc>
        <w:tc>
          <w:tcPr>
            <w:tcW w:w="5705" w:type="dxa"/>
          </w:tcPr>
          <w:p w:rsidR="003E412E" w:rsidRPr="001A0874" w:rsidRDefault="003E412E" w:rsidP="003E412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Футбольная секция</w:t>
            </w:r>
          </w:p>
        </w:tc>
        <w:tc>
          <w:tcPr>
            <w:tcW w:w="3367" w:type="dxa"/>
          </w:tcPr>
          <w:p w:rsidR="003E412E" w:rsidRPr="001A0874" w:rsidRDefault="003E412E" w:rsidP="00D67FDE">
            <w:pPr>
              <w:suppressAutoHyphens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1A087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Дягилев Егор</w:t>
            </w:r>
          </w:p>
        </w:tc>
      </w:tr>
    </w:tbl>
    <w:p w:rsidR="00495D9C" w:rsidRDefault="00495D9C" w:rsidP="00AF4557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AF4557" w:rsidRPr="009338B6" w:rsidRDefault="00AF4557" w:rsidP="00AF45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372D8">
        <w:rPr>
          <w:rFonts w:ascii="Times New Roman" w:hAnsi="Times New Roman" w:cs="Times New Roman"/>
          <w:i/>
          <w:color w:val="000000"/>
          <w:sz w:val="24"/>
          <w:szCs w:val="27"/>
        </w:rPr>
        <w:t>Вывод:</w:t>
      </w:r>
      <w:r>
        <w:rPr>
          <w:rFonts w:ascii="Times New Roman" w:hAnsi="Times New Roman" w:cs="Times New Roman"/>
          <w:i/>
          <w:color w:val="000000"/>
          <w:sz w:val="24"/>
          <w:szCs w:val="27"/>
        </w:rPr>
        <w:t xml:space="preserve"> </w:t>
      </w:r>
      <w:r w:rsidRPr="009338B6">
        <w:rPr>
          <w:rFonts w:ascii="Times New Roman" w:hAnsi="Times New Roman" w:cs="Times New Roman"/>
          <w:sz w:val="24"/>
        </w:rPr>
        <w:t>Готовность детей к обучению в школе характеризует достигнутый уровень пс</w:t>
      </w:r>
      <w:r w:rsidRPr="009338B6">
        <w:rPr>
          <w:rFonts w:ascii="Times New Roman" w:hAnsi="Times New Roman" w:cs="Times New Roman"/>
          <w:sz w:val="24"/>
        </w:rPr>
        <w:t>и</w:t>
      </w:r>
      <w:r w:rsidRPr="009338B6">
        <w:rPr>
          <w:rFonts w:ascii="Times New Roman" w:hAnsi="Times New Roman" w:cs="Times New Roman"/>
          <w:sz w:val="24"/>
        </w:rPr>
        <w:t>хологического развития накануне поступления в школу. Результаты мониторинга готовности воспитанников к учебной деятельности (</w:t>
      </w:r>
      <w:r w:rsidR="007A6511">
        <w:rPr>
          <w:rFonts w:ascii="Times New Roman" w:hAnsi="Times New Roman" w:cs="Times New Roman"/>
          <w:sz w:val="24"/>
        </w:rPr>
        <w:t>итоговые результаты психолого-</w:t>
      </w:r>
      <w:r w:rsidRPr="009338B6">
        <w:rPr>
          <w:rFonts w:ascii="Times New Roman" w:hAnsi="Times New Roman" w:cs="Times New Roman"/>
          <w:sz w:val="24"/>
        </w:rPr>
        <w:t>педагогической ди</w:t>
      </w:r>
      <w:r w:rsidRPr="009338B6">
        <w:rPr>
          <w:rFonts w:ascii="Times New Roman" w:hAnsi="Times New Roman" w:cs="Times New Roman"/>
          <w:sz w:val="24"/>
        </w:rPr>
        <w:t>а</w:t>
      </w:r>
      <w:r w:rsidRPr="009338B6">
        <w:rPr>
          <w:rFonts w:ascii="Times New Roman" w:hAnsi="Times New Roman" w:cs="Times New Roman"/>
          <w:sz w:val="24"/>
        </w:rPr>
        <w:t>гностики) показывают, что оптимальный уровень готовности, к школе достигнут 61 процентов детей, достаточный уровень - 39 процентов. Низкий уровень готовности к школе не показал ни один ребенок - выпускник нашего детского сада.</w:t>
      </w:r>
    </w:p>
    <w:p w:rsidR="00A61C00" w:rsidRDefault="00A61C00" w:rsidP="00A61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61C00" w:rsidRDefault="00A61C00" w:rsidP="00A61C0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7A6511" w:rsidRPr="007A6511" w:rsidRDefault="007A6511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7A6511">
        <w:rPr>
          <w:rFonts w:ascii="Times New Roman" w:hAnsi="Times New Roman" w:cs="Times New Roman"/>
          <w:color w:val="000000"/>
          <w:sz w:val="24"/>
          <w:szCs w:val="27"/>
        </w:rPr>
        <w:t xml:space="preserve">РАЗДЕЛ 5. КАЛЕНДАРНЫЙ ГРАФИК </w:t>
      </w:r>
    </w:p>
    <w:p w:rsidR="007A6511" w:rsidRDefault="007A6511" w:rsidP="009B4AA6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8418A3" w:rsidRPr="000F374B" w:rsidRDefault="008418A3" w:rsidP="008418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Режим работы </w:t>
      </w:r>
      <w:r w:rsidRPr="000F374B">
        <w:rPr>
          <w:rFonts w:ascii="Times New Roman" w:eastAsia="Calibri" w:hAnsi="Times New Roman" w:cs="Times New Roman"/>
          <w:sz w:val="24"/>
          <w:szCs w:val="28"/>
        </w:rPr>
        <w:t>ДОУ составляет 10,5 часов (с 0</w:t>
      </w:r>
      <w:r>
        <w:rPr>
          <w:rFonts w:ascii="Times New Roman" w:eastAsia="Calibri" w:hAnsi="Times New Roman" w:cs="Times New Roman"/>
          <w:sz w:val="24"/>
          <w:szCs w:val="28"/>
        </w:rPr>
        <w:t>7</w:t>
      </w:r>
      <w:r w:rsidRPr="000F374B">
        <w:rPr>
          <w:rFonts w:ascii="Times New Roman" w:eastAsia="Calibri" w:hAnsi="Times New Roman" w:cs="Times New Roman"/>
          <w:sz w:val="24"/>
          <w:szCs w:val="28"/>
        </w:rPr>
        <w:t>.30 - 18.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0F374B">
        <w:rPr>
          <w:rFonts w:ascii="Times New Roman" w:eastAsia="Calibri" w:hAnsi="Times New Roman" w:cs="Times New Roman"/>
          <w:sz w:val="24"/>
          <w:szCs w:val="28"/>
        </w:rPr>
        <w:t>0), рабочая неделя состоит из 5 дней, суббо</w:t>
      </w:r>
      <w:r w:rsidR="0092311E">
        <w:rPr>
          <w:rFonts w:ascii="Times New Roman" w:eastAsia="Calibri" w:hAnsi="Times New Roman" w:cs="Times New Roman"/>
          <w:sz w:val="24"/>
          <w:szCs w:val="28"/>
        </w:rPr>
        <w:t>та и воскресение - выходные дни, праздничные дни.</w:t>
      </w:r>
      <w:r w:rsidRPr="000F374B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8418A3" w:rsidRPr="000F374B" w:rsidRDefault="008418A3" w:rsidP="0092311E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учебного года составляет 40 недель (1 и 2 полугодие) бе</w:t>
      </w:r>
      <w:r w:rsidR="0092311E">
        <w:rPr>
          <w:rFonts w:ascii="Times New Roman" w:eastAsia="Times New Roman" w:hAnsi="Times New Roman" w:cs="Times New Roman"/>
          <w:sz w:val="24"/>
          <w:szCs w:val="28"/>
          <w:lang w:eastAsia="ru-RU"/>
        </w:rPr>
        <w:t>з учета к</w:t>
      </w:r>
      <w:r w:rsidR="0092311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923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никулярного времени. 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В дни зимних каникул с детьми проводится образовательная деятел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ность художественно-эстетического и физкультурно-оздоровительного цикла.</w:t>
      </w:r>
    </w:p>
    <w:p w:rsidR="008418A3" w:rsidRPr="000F374B" w:rsidRDefault="008418A3" w:rsidP="008418A3">
      <w:pPr>
        <w:tabs>
          <w:tab w:val="left" w:pos="55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Праздники и развлечения для детей в течение учебного года планируются в соотве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ствии с Образовательной программой д</w:t>
      </w:r>
      <w:r w:rsidR="0092311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ошкольного образования работы 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ДОУ</w:t>
      </w:r>
      <w:r w:rsidR="0092311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18A3" w:rsidRPr="000F374B" w:rsidRDefault="008418A3" w:rsidP="00841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в летний оздоровительный период организуется в соответствии Планом работы на летний оздоровительный период, тематическим планированием недель, а также с учетом климатических условий Среднего Урала. В летний оздоровительный период с детьми орган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Pr="000F37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зуются подвижные игры, соревнования, экскурсии, праздники, развлечения, оздоровительные мероприятия с максимальным пребыванием детей на свежем воздухе. </w:t>
      </w:r>
    </w:p>
    <w:p w:rsidR="008418A3" w:rsidRDefault="008418A3" w:rsidP="009B4AA6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1A0874" w:rsidRDefault="001A0874" w:rsidP="001A087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1A0874" w:rsidRPr="001A0874" w:rsidRDefault="001A0874" w:rsidP="001A087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10. </w:t>
      </w:r>
      <w:r w:rsidRPr="001A0874">
        <w:rPr>
          <w:rFonts w:ascii="Times New Roman" w:hAnsi="Times New Roman" w:cs="Times New Roman"/>
          <w:color w:val="000000"/>
          <w:sz w:val="20"/>
          <w:szCs w:val="20"/>
        </w:rPr>
        <w:t>Количество и направленность групп</w:t>
      </w:r>
    </w:p>
    <w:p w:rsidR="001A0874" w:rsidRDefault="001A0874" w:rsidP="009B4AA6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7"/>
        <w:gridCol w:w="4759"/>
        <w:gridCol w:w="1668"/>
        <w:gridCol w:w="1522"/>
        <w:gridCol w:w="1480"/>
      </w:tblGrid>
      <w:tr w:rsidR="007A6511" w:rsidRPr="009338B6" w:rsidTr="007A6511">
        <w:tc>
          <w:tcPr>
            <w:tcW w:w="669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№</w:t>
            </w: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br/>
            </w:r>
            <w:proofErr w:type="gramStart"/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п</w:t>
            </w:r>
            <w:proofErr w:type="gramEnd"/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7944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Группы</w:t>
            </w:r>
          </w:p>
        </w:tc>
        <w:tc>
          <w:tcPr>
            <w:tcW w:w="2439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Возраст детей</w:t>
            </w:r>
          </w:p>
        </w:tc>
        <w:tc>
          <w:tcPr>
            <w:tcW w:w="1823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Количество групп</w:t>
            </w:r>
          </w:p>
        </w:tc>
        <w:tc>
          <w:tcPr>
            <w:tcW w:w="1628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4"/>
                <w:lang w:eastAsia="ru-RU"/>
              </w:rPr>
              <w:t>Численность детей</w:t>
            </w:r>
          </w:p>
        </w:tc>
      </w:tr>
      <w:tr w:rsidR="007A6511" w:rsidRPr="009338B6" w:rsidTr="007A6511">
        <w:tc>
          <w:tcPr>
            <w:tcW w:w="669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944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младшего дошкольного возраста - группы раннего возраста</w:t>
            </w:r>
          </w:p>
        </w:tc>
        <w:tc>
          <w:tcPr>
            <w:tcW w:w="2439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С 1,6 - 3 лет</w:t>
            </w:r>
          </w:p>
        </w:tc>
        <w:tc>
          <w:tcPr>
            <w:tcW w:w="1823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628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</w:tr>
      <w:tr w:rsidR="007A6511" w:rsidRPr="009338B6" w:rsidTr="007A6511">
        <w:tc>
          <w:tcPr>
            <w:tcW w:w="669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7944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младшего дошкольного возраста - младшие группы</w:t>
            </w:r>
          </w:p>
        </w:tc>
        <w:tc>
          <w:tcPr>
            <w:tcW w:w="2439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  <w:t>С 3 до 4 лет</w:t>
            </w:r>
          </w:p>
        </w:tc>
        <w:tc>
          <w:tcPr>
            <w:tcW w:w="1823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7A6511" w:rsidRPr="009338B6" w:rsidTr="007A6511">
        <w:tc>
          <w:tcPr>
            <w:tcW w:w="669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944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среднего дошкольного возраста - средние группы</w:t>
            </w:r>
          </w:p>
        </w:tc>
        <w:tc>
          <w:tcPr>
            <w:tcW w:w="2439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С 4 до 5 лет</w:t>
            </w:r>
          </w:p>
        </w:tc>
        <w:tc>
          <w:tcPr>
            <w:tcW w:w="1823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7A6511" w:rsidRPr="009338B6" w:rsidTr="007A6511">
        <w:tc>
          <w:tcPr>
            <w:tcW w:w="669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944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старшего дошкольного возраста - старшие группы</w:t>
            </w:r>
          </w:p>
        </w:tc>
        <w:tc>
          <w:tcPr>
            <w:tcW w:w="2439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С 5 до 6 лет</w:t>
            </w:r>
          </w:p>
        </w:tc>
        <w:tc>
          <w:tcPr>
            <w:tcW w:w="1823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  <w:tr w:rsidR="007A6511" w:rsidRPr="009338B6" w:rsidTr="007A6511">
        <w:tc>
          <w:tcPr>
            <w:tcW w:w="669" w:type="dxa"/>
          </w:tcPr>
          <w:p w:rsidR="007A6511" w:rsidRPr="009338B6" w:rsidRDefault="007A6511" w:rsidP="007A651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944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Группы для детей старшего дошкольного возраста - подготовительные к школе группы</w:t>
            </w:r>
          </w:p>
        </w:tc>
        <w:tc>
          <w:tcPr>
            <w:tcW w:w="2439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С 6 до 7 лет</w:t>
            </w:r>
          </w:p>
        </w:tc>
        <w:tc>
          <w:tcPr>
            <w:tcW w:w="1823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628" w:type="dxa"/>
          </w:tcPr>
          <w:p w:rsidR="007A6511" w:rsidRPr="009338B6" w:rsidRDefault="007A6511" w:rsidP="007A6511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338B6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</w:tr>
    </w:tbl>
    <w:p w:rsidR="007A6511" w:rsidRDefault="007A6511" w:rsidP="009B4AA6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7A6511" w:rsidRDefault="007A6511" w:rsidP="007A6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>Объем нагрузки непосредственно образовательной деятельности соответствует сан</w:t>
      </w:r>
      <w:r w:rsidRPr="007668BD">
        <w:rPr>
          <w:rFonts w:ascii="Times New Roman" w:hAnsi="Times New Roman" w:cs="Times New Roman"/>
          <w:sz w:val="24"/>
          <w:lang w:eastAsia="ru-RU" w:bidi="ru-RU"/>
        </w:rPr>
        <w:t>и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тарно-эпидемиологическим требованиям к устройству, содержанию и организации работы дошкольных образовательных учреждений. </w:t>
      </w:r>
      <w:r>
        <w:rPr>
          <w:rFonts w:ascii="Times New Roman" w:hAnsi="Times New Roman" w:cs="Times New Roman"/>
          <w:sz w:val="24"/>
          <w:lang w:eastAsia="ru-RU" w:bidi="ru-RU"/>
        </w:rPr>
        <w:t>ДОУ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устанавливает максимально допустимый объем недельной образовательной нагрузки, включая реализацию дополнительных образов</w:t>
      </w:r>
      <w:r w:rsidRPr="007668BD">
        <w:rPr>
          <w:rFonts w:ascii="Times New Roman" w:hAnsi="Times New Roman" w:cs="Times New Roman"/>
          <w:sz w:val="24"/>
          <w:lang w:eastAsia="ru-RU" w:bidi="ru-RU"/>
        </w:rPr>
        <w:t>а</w:t>
      </w:r>
      <w:r w:rsidRPr="007668BD">
        <w:rPr>
          <w:rFonts w:ascii="Times New Roman" w:hAnsi="Times New Roman" w:cs="Times New Roman"/>
          <w:sz w:val="24"/>
          <w:lang w:eastAsia="ru-RU" w:bidi="ru-RU"/>
        </w:rPr>
        <w:t>тельных программ, для детей дошкольного возраста он составляет: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в первой группе раннего возраста (дети второго года жизни)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1 час 35 мин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во второй группе раннего возраста (дети третьего года жизни)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1 час 40 мин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в младшей группе (дети четвертого года жизни)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2 часа 45 мин.,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в средней группе (дети пятого года жизни)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4 часа,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в старшей группе (дети шестого года жизни)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6 часов 15 минут,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в подготовительной к школе группе (дети седьмого года жизни)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8 часов 30 минут.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>Продолжительность непрерывной непосредственно образовательной деятельности: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для детей 3-го года жизни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не более 10 минут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для детей 4-го года жизни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не более 15 минут,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для детей 5-го года жизни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не более 20 минут,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для детей 6-го года жизни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не более 25 минут,</w:t>
      </w:r>
    </w:p>
    <w:p w:rsidR="007A6511" w:rsidRPr="007668BD" w:rsidRDefault="007A6511" w:rsidP="007A6511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- для детей 7-го года жизни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не более 30 минут.</w:t>
      </w:r>
    </w:p>
    <w:p w:rsidR="007A6511" w:rsidRPr="007668BD" w:rsidRDefault="007A6511" w:rsidP="007A6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</w:t>
      </w:r>
      <w:r w:rsidRPr="007668BD">
        <w:rPr>
          <w:rFonts w:ascii="Times New Roman" w:hAnsi="Times New Roman" w:cs="Times New Roman"/>
          <w:sz w:val="24"/>
          <w:lang w:eastAsia="ru-RU" w:bidi="ru-RU"/>
        </w:rPr>
        <w:t>о</w:t>
      </w:r>
      <w:r w:rsidRPr="007668BD">
        <w:rPr>
          <w:rFonts w:ascii="Times New Roman" w:hAnsi="Times New Roman" w:cs="Times New Roman"/>
          <w:sz w:val="24"/>
          <w:lang w:eastAsia="ru-RU" w:bidi="ru-RU"/>
        </w:rPr>
        <w:t>товительной 45 минут и 1, 5 часа соответственно. В середине времени, отведенного на непр</w:t>
      </w:r>
      <w:r w:rsidRPr="007668BD">
        <w:rPr>
          <w:rFonts w:ascii="Times New Roman" w:hAnsi="Times New Roman" w:cs="Times New Roman"/>
          <w:sz w:val="24"/>
          <w:lang w:eastAsia="ru-RU" w:bidi="ru-RU"/>
        </w:rPr>
        <w:t>е</w:t>
      </w:r>
      <w:r w:rsidRPr="007668BD">
        <w:rPr>
          <w:rFonts w:ascii="Times New Roman" w:hAnsi="Times New Roman" w:cs="Times New Roman"/>
          <w:sz w:val="24"/>
          <w:lang w:eastAsia="ru-RU" w:bidi="ru-RU"/>
        </w:rPr>
        <w:t>рывную образовательную деятельность, проводят физкультминутку. Перерывы между пери</w:t>
      </w:r>
      <w:r w:rsidRPr="007668BD">
        <w:rPr>
          <w:rFonts w:ascii="Times New Roman" w:hAnsi="Times New Roman" w:cs="Times New Roman"/>
          <w:sz w:val="24"/>
          <w:lang w:eastAsia="ru-RU" w:bidi="ru-RU"/>
        </w:rPr>
        <w:t>о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дами непрерывной образовательной деятельности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не менее 10 минут.</w:t>
      </w:r>
    </w:p>
    <w:p w:rsidR="007A6511" w:rsidRPr="007668BD" w:rsidRDefault="007A6511" w:rsidP="007A6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>Непосредственно образовательная деятельность с детьми старшего дошкольного во</w:t>
      </w:r>
      <w:r w:rsidRPr="007668BD">
        <w:rPr>
          <w:rFonts w:ascii="Times New Roman" w:hAnsi="Times New Roman" w:cs="Times New Roman"/>
          <w:sz w:val="24"/>
          <w:lang w:eastAsia="ru-RU" w:bidi="ru-RU"/>
        </w:rPr>
        <w:t>з</w:t>
      </w:r>
      <w:r w:rsidRPr="007668BD">
        <w:rPr>
          <w:rFonts w:ascii="Times New Roman" w:hAnsi="Times New Roman" w:cs="Times New Roman"/>
          <w:sz w:val="24"/>
          <w:lang w:eastAsia="ru-RU" w:bidi="ru-RU"/>
        </w:rPr>
        <w:t>раста может осуществляться во второй половине дня после дневного сна. Ее продолжител</w:t>
      </w:r>
      <w:r w:rsidRPr="007668BD">
        <w:rPr>
          <w:rFonts w:ascii="Times New Roman" w:hAnsi="Times New Roman" w:cs="Times New Roman"/>
          <w:sz w:val="24"/>
          <w:lang w:eastAsia="ru-RU" w:bidi="ru-RU"/>
        </w:rPr>
        <w:t>ь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ность составляет не более 25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30 минут в день.</w:t>
      </w:r>
    </w:p>
    <w:p w:rsidR="007A6511" w:rsidRPr="007668BD" w:rsidRDefault="007A6511" w:rsidP="007A6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>В середине непосредственно образовательной деятельности статического характера проводится физкультминутка.</w:t>
      </w:r>
    </w:p>
    <w:p w:rsidR="007A6511" w:rsidRPr="007668BD" w:rsidRDefault="007A6511" w:rsidP="007A6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Ежедневная прогулка организуется 2 раза в день: в первую половину дня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до обеда и во вторую половину дня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lang w:eastAsia="ru-RU" w:bidi="ru-RU"/>
        </w:rPr>
        <w:t xml:space="preserve"> перед уходом детей домой. Во время прогулки с детьми проводятся игры и физические упражнения.</w:t>
      </w:r>
    </w:p>
    <w:p w:rsidR="007A6511" w:rsidRPr="007668BD" w:rsidRDefault="007A6511" w:rsidP="007A6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668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Общая продолжительность суточного сна для детей дошкольного возраста 12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12,5 ч</w:t>
      </w:r>
      <w:r w:rsidRPr="007668BD">
        <w:rPr>
          <w:rFonts w:ascii="Times New Roman" w:hAnsi="Times New Roman" w:cs="Times New Roman"/>
          <w:sz w:val="24"/>
          <w:szCs w:val="24"/>
          <w:lang w:eastAsia="ru-RU" w:bidi="ru-RU"/>
        </w:rPr>
        <w:t>а</w:t>
      </w:r>
      <w:r w:rsidRPr="007668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са, из которых 2,0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2,5 отводится дневному сну. Самостоятельная деятельность детей 3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7 лет (игры, подготовка к занятиям, личная гигиена) занимает в режиме дня не менее 3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Pr="007668BD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4 часов.</w:t>
      </w:r>
    </w:p>
    <w:p w:rsidR="008418A3" w:rsidRDefault="008418A3" w:rsidP="00841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Режим дня в ДОУ 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>соответствует функциональным возможностям ребенка, его возрасту и состоянию здоровья. При выборе режима учитываются возрастные и индивидуальные ос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 xml:space="preserve">бенности ребёнка, некоторые состояния (период выздоровления после болезни, адаптация к </w:t>
      </w:r>
      <w:r>
        <w:rPr>
          <w:rFonts w:ascii="Times New Roman" w:eastAsia="Times New Roman" w:hAnsi="Times New Roman" w:cs="Times New Roman"/>
          <w:sz w:val="24"/>
          <w:lang w:eastAsia="ru-RU"/>
        </w:rPr>
        <w:t>ДОУ</w:t>
      </w:r>
      <w:r w:rsidRPr="0088788C">
        <w:rPr>
          <w:rFonts w:ascii="Times New Roman" w:eastAsia="Times New Roman" w:hAnsi="Times New Roman" w:cs="Times New Roman"/>
          <w:sz w:val="24"/>
          <w:lang w:eastAsia="ru-RU"/>
        </w:rPr>
        <w:t>, время года)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1A0874" w:rsidRDefault="001A0874" w:rsidP="008418A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1A0874" w:rsidRPr="001A0874" w:rsidRDefault="001A0874" w:rsidP="001A0874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11. </w:t>
      </w:r>
      <w:r w:rsidRPr="001A0874">
        <w:rPr>
          <w:rFonts w:ascii="Times New Roman" w:hAnsi="Times New Roman" w:cs="Times New Roman"/>
          <w:color w:val="000000"/>
          <w:sz w:val="20"/>
          <w:szCs w:val="20"/>
        </w:rPr>
        <w:t>Режимы дня (по каждому возрастному периоду)</w:t>
      </w:r>
    </w:p>
    <w:p w:rsidR="008418A3" w:rsidRPr="0088788C" w:rsidRDefault="008418A3" w:rsidP="008418A3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3366FF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9"/>
        <w:gridCol w:w="1276"/>
        <w:gridCol w:w="1134"/>
        <w:gridCol w:w="1134"/>
        <w:gridCol w:w="1134"/>
        <w:gridCol w:w="1134"/>
        <w:gridCol w:w="1087"/>
      </w:tblGrid>
      <w:tr w:rsidR="008418A3" w:rsidRPr="004C5315" w:rsidTr="0092311E">
        <w:trPr>
          <w:cantSplit/>
        </w:trPr>
        <w:tc>
          <w:tcPr>
            <w:tcW w:w="9498" w:type="dxa"/>
            <w:gridSpan w:val="7"/>
            <w:tcBorders>
              <w:bottom w:val="nil"/>
            </w:tcBorders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Возрастные группы</w:t>
            </w:r>
          </w:p>
        </w:tc>
      </w:tr>
      <w:tr w:rsidR="008418A3" w:rsidRPr="004C5315" w:rsidTr="0092311E">
        <w:trPr>
          <w:trHeight w:val="299"/>
        </w:trPr>
        <w:tc>
          <w:tcPr>
            <w:tcW w:w="2599" w:type="dxa"/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Деятельность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Первая группа</w:t>
            </w:r>
          </w:p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раннего </w:t>
            </w:r>
          </w:p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Вторая группа </w:t>
            </w:r>
            <w:proofErr w:type="gramStart"/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раннего</w:t>
            </w:r>
            <w:proofErr w:type="gramEnd"/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E6E6E6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</w:t>
            </w: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</w:t>
            </w: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тов</w:t>
            </w: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тельная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 школе </w:t>
            </w:r>
            <w:r w:rsidRPr="004C53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Приход детей в детский сад, свободная игра, сам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стоятельная деятельность, утренняя гимнастика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7.30-8.10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7.30-8.20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7.30-8.30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7.30-8.40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завтраку, завтрак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8.00-8.30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8.10-8.45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8.20-8.50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8.30 -8.50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8.40 -8.50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8.30-8.40;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8.30-8.40;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8.45-9.00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8.50-9.00</w:t>
            </w:r>
          </w:p>
        </w:tc>
      </w:tr>
      <w:tr w:rsidR="008418A3" w:rsidRPr="004C5315" w:rsidTr="0092311E">
        <w:trPr>
          <w:trHeight w:val="339"/>
        </w:trPr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Непосредственная образ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вательная деятельность, занятия со специалистами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группам)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группам)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9.00-9.55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9.00-10.45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9.00-11.10</w:t>
            </w:r>
          </w:p>
        </w:tc>
      </w:tr>
      <w:tr w:rsidR="008418A3" w:rsidRPr="004C5315" w:rsidTr="000E2E01">
        <w:trPr>
          <w:trHeight w:val="348"/>
        </w:trPr>
        <w:tc>
          <w:tcPr>
            <w:tcW w:w="2599" w:type="dxa"/>
          </w:tcPr>
          <w:p w:rsidR="008418A3" w:rsidRPr="004C5315" w:rsidRDefault="008418A3" w:rsidP="000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1276" w:type="dxa"/>
          </w:tcPr>
          <w:p w:rsidR="008418A3" w:rsidRPr="004C5315" w:rsidRDefault="008418A3" w:rsidP="000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134" w:type="dxa"/>
          </w:tcPr>
          <w:p w:rsidR="008418A3" w:rsidRPr="004C5315" w:rsidRDefault="008418A3" w:rsidP="000E2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134" w:type="dxa"/>
          </w:tcPr>
          <w:p w:rsidR="008418A3" w:rsidRPr="004C5315" w:rsidRDefault="008418A3" w:rsidP="000E2E01">
            <w:pPr>
              <w:spacing w:after="0" w:line="240" w:lineRule="auto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134" w:type="dxa"/>
          </w:tcPr>
          <w:p w:rsidR="008418A3" w:rsidRPr="004C5315" w:rsidRDefault="008418A3" w:rsidP="000E2E01">
            <w:pPr>
              <w:spacing w:after="0" w:line="240" w:lineRule="auto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134" w:type="dxa"/>
          </w:tcPr>
          <w:p w:rsidR="008418A3" w:rsidRPr="004C5315" w:rsidRDefault="008418A3" w:rsidP="000E2E01">
            <w:pPr>
              <w:spacing w:after="0" w:line="240" w:lineRule="auto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  <w:tc>
          <w:tcPr>
            <w:tcW w:w="1087" w:type="dxa"/>
          </w:tcPr>
          <w:p w:rsidR="008418A3" w:rsidRPr="004C5315" w:rsidRDefault="008418A3" w:rsidP="000E2E01">
            <w:pPr>
              <w:spacing w:after="0" w:line="240" w:lineRule="auto"/>
              <w:rPr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10.00-10.10</w:t>
            </w:r>
          </w:p>
        </w:tc>
      </w:tr>
      <w:tr w:rsidR="008418A3" w:rsidRPr="004C5315" w:rsidTr="0092311E">
        <w:trPr>
          <w:trHeight w:val="326"/>
        </w:trPr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10.10-11.30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10.10-12.15</w:t>
            </w:r>
          </w:p>
        </w:tc>
      </w:tr>
      <w:tr w:rsidR="008418A3" w:rsidRPr="004C5315" w:rsidTr="0092311E">
        <w:trPr>
          <w:trHeight w:val="492"/>
        </w:trPr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Возвращение с прогулки, самостоятельная деятел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12.30-12.00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12.15-12.30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обеду, обед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11.30-12.00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12.00-12.50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12.00-13.00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 сну, дне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сон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12.50-15.00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13.00 -15.00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Постепенный подъем, с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мостоятельная деятел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15.00-15.15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15.00-15.25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15.00- 15.25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15.15-15.25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15.25-15.50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15.25-15.40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15.25 -15.40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Игры, самостоятельная деятельность, непосре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образовательная деятельность детей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группам)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15.45-16.10</w:t>
            </w:r>
          </w:p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по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группам)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15.50-16.30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15.40-16.00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прогулке, прогулка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16.15-17.30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16.15-17.30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16.30-17.00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16.30- 17.15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16.00- 17.00</w:t>
            </w:r>
          </w:p>
        </w:tc>
      </w:tr>
      <w:tr w:rsidR="008418A3" w:rsidRPr="004C5315" w:rsidTr="0092311E">
        <w:tc>
          <w:tcPr>
            <w:tcW w:w="2599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деятел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ность, уход домой.</w:t>
            </w:r>
          </w:p>
        </w:tc>
        <w:tc>
          <w:tcPr>
            <w:tcW w:w="1276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17.30-18.00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134" w:type="dxa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134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  <w:tc>
          <w:tcPr>
            <w:tcW w:w="1087" w:type="dxa"/>
            <w:vAlign w:val="center"/>
          </w:tcPr>
          <w:p w:rsidR="008418A3" w:rsidRPr="004C5315" w:rsidRDefault="008418A3" w:rsidP="001A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5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17.00-18.00</w:t>
            </w:r>
          </w:p>
        </w:tc>
      </w:tr>
    </w:tbl>
    <w:p w:rsidR="008418A3" w:rsidRPr="0088788C" w:rsidRDefault="008418A3" w:rsidP="008418A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418A3" w:rsidRPr="001A0874" w:rsidRDefault="001A0874" w:rsidP="001A087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12. </w:t>
      </w:r>
      <w:r w:rsidR="008418A3" w:rsidRPr="001A087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Регламентирование образовательного процесса на неделю</w:t>
      </w:r>
    </w:p>
    <w:p w:rsidR="008418A3" w:rsidRDefault="008418A3" w:rsidP="008418A3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b"/>
        <w:tblW w:w="9498" w:type="dxa"/>
        <w:tblInd w:w="108" w:type="dxa"/>
        <w:tblLook w:val="04A0" w:firstRow="1" w:lastRow="0" w:firstColumn="1" w:lastColumn="0" w:noHBand="0" w:noVBand="1"/>
      </w:tblPr>
      <w:tblGrid>
        <w:gridCol w:w="2162"/>
        <w:gridCol w:w="1708"/>
        <w:gridCol w:w="2401"/>
        <w:gridCol w:w="1596"/>
        <w:gridCol w:w="1631"/>
      </w:tblGrid>
      <w:tr w:rsidR="008418A3" w:rsidRPr="00F46B84" w:rsidTr="0092311E">
        <w:trPr>
          <w:trHeight w:val="438"/>
        </w:trPr>
        <w:tc>
          <w:tcPr>
            <w:tcW w:w="2162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Возрастная группа</w:t>
            </w:r>
          </w:p>
        </w:tc>
        <w:tc>
          <w:tcPr>
            <w:tcW w:w="1708" w:type="dxa"/>
          </w:tcPr>
          <w:p w:rsidR="000E2E01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Количество</w:t>
            </w:r>
            <w:r w:rsidRPr="00F46B8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занятий </w:t>
            </w:r>
          </w:p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  <w:tc>
          <w:tcPr>
            <w:tcW w:w="240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Продолжительность </w:t>
            </w:r>
          </w:p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1596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Учебная </w:t>
            </w:r>
          </w:p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нагрузка в день</w:t>
            </w:r>
          </w:p>
        </w:tc>
        <w:tc>
          <w:tcPr>
            <w:tcW w:w="1631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Учебная нагрузка  </w:t>
            </w:r>
          </w:p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 неделю</w:t>
            </w:r>
          </w:p>
        </w:tc>
      </w:tr>
      <w:tr w:rsidR="008418A3" w:rsidTr="0092311E">
        <w:trPr>
          <w:trHeight w:val="382"/>
        </w:trPr>
        <w:tc>
          <w:tcPr>
            <w:tcW w:w="2162" w:type="dxa"/>
          </w:tcPr>
          <w:p w:rsidR="008418A3" w:rsidRPr="00F46B84" w:rsidRDefault="008418A3" w:rsidP="001A7C1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 направленн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 1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708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1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596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20 -30 мин</w:t>
            </w:r>
          </w:p>
        </w:tc>
        <w:tc>
          <w:tcPr>
            <w:tcW w:w="163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8418A3" w:rsidTr="0092311E">
        <w:tc>
          <w:tcPr>
            <w:tcW w:w="2162" w:type="dxa"/>
          </w:tcPr>
          <w:p w:rsidR="008418A3" w:rsidRPr="0088788C" w:rsidRDefault="008418A3" w:rsidP="001A7C1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 направленн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 до 3 лет</w:t>
            </w:r>
          </w:p>
        </w:tc>
        <w:tc>
          <w:tcPr>
            <w:tcW w:w="1708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1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</w:t>
            </w:r>
          </w:p>
        </w:tc>
        <w:tc>
          <w:tcPr>
            <w:tcW w:w="1596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20 -30 мин</w:t>
            </w:r>
          </w:p>
        </w:tc>
        <w:tc>
          <w:tcPr>
            <w:tcW w:w="163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</w:tr>
      <w:tr w:rsidR="008418A3" w:rsidTr="0092311E">
        <w:tc>
          <w:tcPr>
            <w:tcW w:w="2162" w:type="dxa"/>
          </w:tcPr>
          <w:p w:rsidR="008418A3" w:rsidRPr="0088788C" w:rsidRDefault="008418A3" w:rsidP="001A7C1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 направленн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 до 4 лет</w:t>
            </w:r>
          </w:p>
        </w:tc>
        <w:tc>
          <w:tcPr>
            <w:tcW w:w="1708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1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596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30-45 мин</w:t>
            </w:r>
          </w:p>
        </w:tc>
        <w:tc>
          <w:tcPr>
            <w:tcW w:w="163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 50 мин</w:t>
            </w:r>
          </w:p>
        </w:tc>
      </w:tr>
      <w:tr w:rsidR="008418A3" w:rsidTr="0092311E">
        <w:tc>
          <w:tcPr>
            <w:tcW w:w="2162" w:type="dxa"/>
          </w:tcPr>
          <w:p w:rsidR="008418A3" w:rsidRPr="0088788C" w:rsidRDefault="008418A3" w:rsidP="001A7C1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общеразвив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 направленно</w:t>
            </w:r>
            <w:r w:rsidRPr="00F46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от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до 5 лет.</w:t>
            </w:r>
          </w:p>
        </w:tc>
        <w:tc>
          <w:tcPr>
            <w:tcW w:w="1708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596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40 мин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час</w:t>
            </w:r>
          </w:p>
        </w:tc>
        <w:tc>
          <w:tcPr>
            <w:tcW w:w="163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часа</w:t>
            </w:r>
          </w:p>
        </w:tc>
      </w:tr>
      <w:tr w:rsidR="008418A3" w:rsidTr="0092311E">
        <w:tc>
          <w:tcPr>
            <w:tcW w:w="2162" w:type="dxa"/>
          </w:tcPr>
          <w:p w:rsidR="008418A3" w:rsidRPr="0088788C" w:rsidRDefault="008418A3" w:rsidP="001A7C1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 направленн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от 5 до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1708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0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1596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50-75 мин</w:t>
            </w:r>
          </w:p>
        </w:tc>
        <w:tc>
          <w:tcPr>
            <w:tcW w:w="163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часов 25 мин</w:t>
            </w:r>
          </w:p>
        </w:tc>
      </w:tr>
      <w:tr w:rsidR="008418A3" w:rsidTr="0092311E">
        <w:tc>
          <w:tcPr>
            <w:tcW w:w="2162" w:type="dxa"/>
          </w:tcPr>
          <w:p w:rsidR="008418A3" w:rsidRPr="0088788C" w:rsidRDefault="008418A3" w:rsidP="001A7C12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общеразв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вающей направленн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 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 до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(8)</w:t>
            </w: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лет.</w:t>
            </w:r>
          </w:p>
        </w:tc>
        <w:tc>
          <w:tcPr>
            <w:tcW w:w="1708" w:type="dxa"/>
          </w:tcPr>
          <w:p w:rsidR="008418A3" w:rsidRPr="0088788C" w:rsidRDefault="008418A3" w:rsidP="001A7C12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  <w:tc>
          <w:tcPr>
            <w:tcW w:w="1596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час– 1 час 30 мин</w:t>
            </w:r>
          </w:p>
        </w:tc>
        <w:tc>
          <w:tcPr>
            <w:tcW w:w="1631" w:type="dxa"/>
          </w:tcPr>
          <w:p w:rsidR="008418A3" w:rsidRPr="0088788C" w:rsidRDefault="008418A3" w:rsidP="001A7C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8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часов</w:t>
            </w:r>
          </w:p>
        </w:tc>
      </w:tr>
    </w:tbl>
    <w:p w:rsidR="007A6511" w:rsidRPr="0092311E" w:rsidRDefault="007A6511" w:rsidP="008418A3">
      <w:pPr>
        <w:tabs>
          <w:tab w:val="left" w:pos="5535"/>
        </w:tabs>
        <w:spacing w:after="0" w:line="240" w:lineRule="auto"/>
        <w:jc w:val="both"/>
        <w:rPr>
          <w:color w:val="000000"/>
          <w:sz w:val="24"/>
          <w:szCs w:val="24"/>
        </w:rPr>
      </w:pPr>
    </w:p>
    <w:p w:rsidR="007A6511" w:rsidRPr="001A0874" w:rsidRDefault="001A0874" w:rsidP="001A087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13. </w:t>
      </w:r>
      <w:r w:rsidR="008418A3" w:rsidRPr="001A0874">
        <w:rPr>
          <w:rFonts w:ascii="Times New Roman" w:hAnsi="Times New Roman" w:cs="Times New Roman"/>
          <w:color w:val="000000"/>
          <w:sz w:val="20"/>
          <w:szCs w:val="20"/>
        </w:rPr>
        <w:t>Календарный учебный план</w:t>
      </w:r>
    </w:p>
    <w:p w:rsidR="007A6511" w:rsidRPr="0092311E" w:rsidRDefault="007A6511" w:rsidP="007A65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44"/>
        <w:gridCol w:w="1173"/>
        <w:gridCol w:w="1173"/>
        <w:gridCol w:w="1173"/>
        <w:gridCol w:w="1358"/>
        <w:gridCol w:w="1276"/>
        <w:gridCol w:w="1701"/>
      </w:tblGrid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Первая группа 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раннего возраста 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1г 6 м - 2 г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Вторая группа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раннего возраста 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2 - 3года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Младшая группа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3 - 4 года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Средняя группа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4 - 5 лет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Старшая группа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5 - 6 лет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Подготов</w:t>
            </w: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тельная к шк</w:t>
            </w: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 группа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2311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 – 7 лет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растных групп в каждой пара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лели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Начало учебн</w:t>
            </w: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года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03.09.2018 г.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31.05.2019 г.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 учебного года, всего в том числе: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38 недель 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недель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недель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полугодие 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(недель)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недель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Продолжител</w:t>
            </w: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ь</w:t>
            </w: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ность рабочей недели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дней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ind w:lef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дения каникул: зимних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24.12.2018 г. по 29.12.2018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летних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03.06.2019 г. по 30.09.2019 г.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недел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образов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тельной нагру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(НОД) в том числе (не менее 60 % от общего нормативного времени).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ч. 40 мин. 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мин.)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ч. 40 мин. 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(100 мин.)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часа 30 мин.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(150 мин.)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часа 20 мин.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(200 мин.)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часов 25 мин.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(325 мин.) 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часов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(420 мин.)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Объём </w:t>
            </w:r>
            <w:proofErr w:type="gramStart"/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</w:p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</w:t>
            </w:r>
          </w:p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</w:p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(не более 40% от общего норм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тивного врем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ни)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1 час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 xml:space="preserve"> 40 мин.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2 час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10 мин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>30 мин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11E">
              <w:rPr>
                <w:rFonts w:ascii="Times New Roman" w:hAnsi="Times New Roman"/>
                <w:sz w:val="20"/>
                <w:szCs w:val="20"/>
              </w:rPr>
              <w:t xml:space="preserve">4 ч. 40 мин. </w:t>
            </w:r>
          </w:p>
        </w:tc>
      </w:tr>
      <w:tr w:rsidR="007A6511" w:rsidRPr="0092311E" w:rsidTr="0092311E">
        <w:tc>
          <w:tcPr>
            <w:tcW w:w="1644" w:type="dxa"/>
          </w:tcPr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</w:t>
            </w:r>
          </w:p>
          <w:p w:rsidR="007A6511" w:rsidRPr="0092311E" w:rsidRDefault="007A6511" w:rsidP="007A65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1173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1358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1276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  <w:tc>
          <w:tcPr>
            <w:tcW w:w="1701" w:type="dxa"/>
          </w:tcPr>
          <w:p w:rsidR="007A6511" w:rsidRPr="0092311E" w:rsidRDefault="007A6511" w:rsidP="007A6511">
            <w:pPr>
              <w:ind w:lef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03.09.2018 – 14.09.2018</w:t>
            </w:r>
          </w:p>
          <w:p w:rsidR="007A6511" w:rsidRPr="0092311E" w:rsidRDefault="007A6511" w:rsidP="007A651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22.04.2019 – 13.05.2019</w:t>
            </w:r>
          </w:p>
        </w:tc>
      </w:tr>
    </w:tbl>
    <w:p w:rsidR="007A6511" w:rsidRPr="0092311E" w:rsidRDefault="007A6511" w:rsidP="007A65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7A6511" w:rsidRPr="001A0874" w:rsidRDefault="001A0874" w:rsidP="001A087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14. </w:t>
      </w:r>
      <w:r w:rsidR="007A6511" w:rsidRPr="001A087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92311E" w:rsidRPr="001A0874">
        <w:rPr>
          <w:rFonts w:ascii="Times New Roman" w:eastAsia="Times New Roman" w:hAnsi="Times New Roman" w:cs="Times New Roman"/>
          <w:sz w:val="20"/>
          <w:szCs w:val="20"/>
          <w:lang w:eastAsia="ru-RU"/>
        </w:rPr>
        <w:t>ероприятия, проведенные в летний оздоровительный период</w:t>
      </w:r>
    </w:p>
    <w:tbl>
      <w:tblPr>
        <w:tblpPr w:leftFromText="180" w:rightFromText="180" w:vertAnchor="text" w:horzAnchor="margin" w:tblpXSpec="center" w:tblpY="299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543"/>
      </w:tblGrid>
      <w:tr w:rsidR="007A6511" w:rsidRPr="000F374B" w:rsidTr="0092311E">
        <w:trPr>
          <w:trHeight w:val="1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Сроки</w:t>
            </w:r>
          </w:p>
        </w:tc>
      </w:tr>
      <w:tr w:rsidR="007A6511" w:rsidRPr="000F374B" w:rsidTr="0092311E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Музыкальное развлечение «Лето красное»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7A6511" w:rsidRPr="000F374B" w:rsidTr="0092311E">
        <w:trPr>
          <w:trHeight w:val="1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Спортивный досуг «Солнце, воздух и вода - наши лучшие друзья»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7A6511" w:rsidRPr="000F374B" w:rsidTr="0092311E">
        <w:trPr>
          <w:trHeight w:val="1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Музыкальное развлечение «Путешествие в страну цветов»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</w:t>
            </w:r>
          </w:p>
        </w:tc>
      </w:tr>
      <w:tr w:rsidR="007A6511" w:rsidRPr="000F374B" w:rsidTr="0092311E">
        <w:trPr>
          <w:trHeight w:val="1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Спортивный досуг «Зигзаги ловкости»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</w:t>
            </w:r>
          </w:p>
        </w:tc>
      </w:tr>
      <w:tr w:rsidR="007A6511" w:rsidRPr="000F374B" w:rsidTr="0092311E">
        <w:trPr>
          <w:trHeight w:val="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Малые Олимпийские игры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июль</w:t>
            </w:r>
          </w:p>
        </w:tc>
      </w:tr>
      <w:tr w:rsidR="007A6511" w:rsidRPr="000F374B" w:rsidTr="0092311E">
        <w:trPr>
          <w:trHeight w:val="1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Музыкально - спортивный праздник «Музыка и спорт»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7A6511" w:rsidRPr="000F374B" w:rsidTr="0092311E">
        <w:trPr>
          <w:trHeight w:val="20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Праздник «День здоровья»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7A6511" w:rsidRPr="000F374B" w:rsidTr="0092311E">
        <w:trPr>
          <w:trHeight w:val="22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Музыкально - спортивный праздник «До свиданья, лето!»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август</w:t>
            </w:r>
          </w:p>
        </w:tc>
      </w:tr>
      <w:tr w:rsidR="007A6511" w:rsidRPr="000F374B" w:rsidTr="0092311E">
        <w:trPr>
          <w:trHeight w:val="1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Конкурсы и выставки детских творческих работ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7A6511" w:rsidRPr="000F374B" w:rsidTr="0092311E">
        <w:trPr>
          <w:trHeight w:val="1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Экскурсии в природу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7A6511" w:rsidRPr="000F374B" w:rsidTr="0092311E">
        <w:trPr>
          <w:trHeight w:val="7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Целевые прогулки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Июнь-август</w:t>
            </w:r>
          </w:p>
        </w:tc>
      </w:tr>
      <w:tr w:rsidR="007A6511" w:rsidRPr="000F374B" w:rsidTr="000E2E01">
        <w:trPr>
          <w:trHeight w:val="1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Мероприятия тематических недель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11" w:rsidRPr="000F374B" w:rsidRDefault="007A6511" w:rsidP="007A6511">
            <w:pPr>
              <w:tabs>
                <w:tab w:val="left" w:pos="55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37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Ежедневно, июнь-август</w:t>
            </w:r>
          </w:p>
        </w:tc>
      </w:tr>
    </w:tbl>
    <w:p w:rsidR="007A6511" w:rsidRDefault="007A6511" w:rsidP="007A65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11E" w:rsidRPr="0092311E" w:rsidRDefault="0092311E" w:rsidP="0092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2311E" w:rsidRPr="001A0874" w:rsidRDefault="0092311E" w:rsidP="0092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1A0874">
        <w:rPr>
          <w:rFonts w:ascii="Times New Roman" w:hAnsi="Times New Roman" w:cs="Times New Roman"/>
          <w:color w:val="000000"/>
          <w:sz w:val="24"/>
          <w:szCs w:val="27"/>
        </w:rPr>
        <w:t>РАЗДЕЛ 6. ИНФОРМАЦИЯ ОБ УСПЕШНОСТИ ВЫПУСКНИКОВ ДОУ В ПЕРИОД АДАПТАЦИИ К ШКОЛЕ</w:t>
      </w:r>
    </w:p>
    <w:p w:rsidR="00F32247" w:rsidRDefault="00F32247" w:rsidP="0092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highlight w:val="yellow"/>
        </w:rPr>
      </w:pPr>
    </w:p>
    <w:p w:rsidR="00467840" w:rsidRDefault="00467840" w:rsidP="0092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67840">
        <w:rPr>
          <w:rFonts w:ascii="Times New Roman" w:hAnsi="Times New Roman" w:cs="Times New Roman"/>
          <w:sz w:val="24"/>
        </w:rPr>
        <w:t>Термин «адаптация» имеет латинское происхождение и обозначает приспособление строения и функций организма, его органов и клеток к условиям среды. Понятие адаптации непосредственно связано с понятием «готовность ребенка к школе» и включает три составл</w:t>
      </w:r>
      <w:r w:rsidRPr="00467840">
        <w:rPr>
          <w:rFonts w:ascii="Times New Roman" w:hAnsi="Times New Roman" w:cs="Times New Roman"/>
          <w:sz w:val="24"/>
        </w:rPr>
        <w:t>я</w:t>
      </w:r>
      <w:r w:rsidRPr="00467840">
        <w:rPr>
          <w:rFonts w:ascii="Times New Roman" w:hAnsi="Times New Roman" w:cs="Times New Roman"/>
          <w:sz w:val="24"/>
        </w:rPr>
        <w:t>ющие: адаптацию физиологическую, психологическую и социальную, или личностную. Все составляющие тесно взаимосвязаны, недостатки формирования любой из них сказываются на успешности обучения, самочувствии и состоянии здоровья первоклассника, его работоспосо</w:t>
      </w:r>
      <w:r w:rsidRPr="00467840">
        <w:rPr>
          <w:rFonts w:ascii="Times New Roman" w:hAnsi="Times New Roman" w:cs="Times New Roman"/>
          <w:sz w:val="24"/>
        </w:rPr>
        <w:t>б</w:t>
      </w:r>
      <w:r w:rsidRPr="00467840">
        <w:rPr>
          <w:rFonts w:ascii="Times New Roman" w:hAnsi="Times New Roman" w:cs="Times New Roman"/>
          <w:sz w:val="24"/>
        </w:rPr>
        <w:t>ности, умении взаимодействовать с педагогом, одноклассниками и подчиняться школьным правилам. Успешность усвоения программных знаний и необходимый для дальнейшего об</w:t>
      </w:r>
      <w:r w:rsidRPr="00467840">
        <w:rPr>
          <w:rFonts w:ascii="Times New Roman" w:hAnsi="Times New Roman" w:cs="Times New Roman"/>
          <w:sz w:val="24"/>
        </w:rPr>
        <w:t>у</w:t>
      </w:r>
      <w:r w:rsidRPr="00467840">
        <w:rPr>
          <w:rFonts w:ascii="Times New Roman" w:hAnsi="Times New Roman" w:cs="Times New Roman"/>
          <w:sz w:val="24"/>
        </w:rPr>
        <w:t>чения уровень развития психических функций свидетельствуют о физиологической, социал</w:t>
      </w:r>
      <w:r w:rsidRPr="00467840">
        <w:rPr>
          <w:rFonts w:ascii="Times New Roman" w:hAnsi="Times New Roman" w:cs="Times New Roman"/>
          <w:sz w:val="24"/>
        </w:rPr>
        <w:t>ь</w:t>
      </w:r>
      <w:r w:rsidRPr="00467840">
        <w:rPr>
          <w:rFonts w:ascii="Times New Roman" w:hAnsi="Times New Roman" w:cs="Times New Roman"/>
          <w:sz w:val="24"/>
        </w:rPr>
        <w:t>ной или психологической готовности ребенка». Адаптация в целом длится от двух до шести месяцев в зависимости от индивидуальных особенностей первоклассника.</w:t>
      </w:r>
    </w:p>
    <w:p w:rsidR="00467840" w:rsidRDefault="00467840" w:rsidP="0092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2E01" w:rsidRPr="00231C6A" w:rsidRDefault="00231C6A" w:rsidP="00231C6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231C6A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15. </w:t>
      </w:r>
      <w:r w:rsidR="000E2E01" w:rsidRPr="00231C6A">
        <w:rPr>
          <w:rFonts w:ascii="Times New Roman" w:hAnsi="Times New Roman" w:cs="Times New Roman"/>
          <w:sz w:val="20"/>
          <w:szCs w:val="20"/>
        </w:rPr>
        <w:t>Выпускники МБДОУ «Детский сад №10»</w:t>
      </w:r>
      <w:r w:rsidR="00467840" w:rsidRPr="00231C6A">
        <w:rPr>
          <w:rFonts w:ascii="Times New Roman" w:hAnsi="Times New Roman" w:cs="Times New Roman"/>
          <w:sz w:val="20"/>
          <w:szCs w:val="20"/>
        </w:rPr>
        <w:t>,</w:t>
      </w:r>
      <w:r w:rsidR="000E2E01" w:rsidRPr="00231C6A">
        <w:rPr>
          <w:rFonts w:ascii="Times New Roman" w:hAnsi="Times New Roman" w:cs="Times New Roman"/>
          <w:sz w:val="20"/>
          <w:szCs w:val="20"/>
        </w:rPr>
        <w:t xml:space="preserve"> 2018 г</w:t>
      </w:r>
      <w:r w:rsidR="00467840" w:rsidRPr="00231C6A">
        <w:rPr>
          <w:rFonts w:ascii="Times New Roman" w:hAnsi="Times New Roman" w:cs="Times New Roman"/>
          <w:sz w:val="20"/>
          <w:szCs w:val="20"/>
        </w:rPr>
        <w:t>од</w:t>
      </w:r>
    </w:p>
    <w:p w:rsidR="000E2E01" w:rsidRPr="0077545B" w:rsidRDefault="000E2E01" w:rsidP="0092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8"/>
        <w:gridCol w:w="3276"/>
        <w:gridCol w:w="5767"/>
      </w:tblGrid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 ребёнка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школа №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Афлаханова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2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Боярских</w:t>
            </w:r>
            <w:proofErr w:type="gram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Рома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9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3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Веретенников Ярослав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4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Волкова Настя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5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Гаврилова Варя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6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Давыдов Саша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8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7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Дягилев Егор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8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Комшилова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переехали в город Тюмень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9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Корчкова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Вика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10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Кривоногов Матвей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18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11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Молодых Антонина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12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Мурзина Алиса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9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13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Нерсисян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Света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14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Потапова Даша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15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Рощектаева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Варя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13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16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Салычева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17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Свалухина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Соня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18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Серкова София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9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19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Толстых Савелий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20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0E2E01">
              <w:rPr>
                <w:rFonts w:ascii="Times New Roman" w:hAnsi="Times New Roman" w:cs="Times New Roman"/>
                <w:sz w:val="20"/>
                <w:szCs w:val="20"/>
              </w:rPr>
              <w:t xml:space="preserve"> Ульяна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21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Мочалова Марина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22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Цаплина Лиза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  <w:tr w:rsidR="000E2E01" w:rsidRPr="000E2E01" w:rsidTr="000E2E01">
        <w:tc>
          <w:tcPr>
            <w:tcW w:w="528" w:type="dxa"/>
          </w:tcPr>
          <w:p w:rsidR="000E2E01" w:rsidRPr="000E2E01" w:rsidRDefault="000E2E01" w:rsidP="000E2E01">
            <w:pPr>
              <w:pStyle w:val="ae"/>
              <w:jc w:val="both"/>
              <w:rPr>
                <w:sz w:val="20"/>
                <w:szCs w:val="20"/>
              </w:rPr>
            </w:pPr>
            <w:r w:rsidRPr="000E2E01">
              <w:rPr>
                <w:sz w:val="20"/>
                <w:szCs w:val="20"/>
              </w:rPr>
              <w:t>23</w:t>
            </w:r>
          </w:p>
        </w:tc>
        <w:tc>
          <w:tcPr>
            <w:tcW w:w="3276" w:type="dxa"/>
          </w:tcPr>
          <w:p w:rsidR="000E2E01" w:rsidRPr="000E2E01" w:rsidRDefault="000E2E01" w:rsidP="000E2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Юдин Артём</w:t>
            </w:r>
          </w:p>
        </w:tc>
        <w:tc>
          <w:tcPr>
            <w:tcW w:w="5767" w:type="dxa"/>
          </w:tcPr>
          <w:p w:rsidR="000E2E01" w:rsidRPr="000E2E01" w:rsidRDefault="000E2E01" w:rsidP="000E2E01">
            <w:pPr>
              <w:rPr>
                <w:sz w:val="20"/>
                <w:szCs w:val="20"/>
              </w:rPr>
            </w:pPr>
            <w:r w:rsidRPr="000E2E01">
              <w:rPr>
                <w:rFonts w:ascii="Times New Roman" w:hAnsi="Times New Roman" w:cs="Times New Roman"/>
                <w:sz w:val="20"/>
                <w:szCs w:val="20"/>
              </w:rPr>
              <w:t>школа № 10</w:t>
            </w:r>
          </w:p>
        </w:tc>
      </w:tr>
    </w:tbl>
    <w:p w:rsidR="00F32247" w:rsidRPr="0077545B" w:rsidRDefault="00F32247" w:rsidP="009231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  <w:highlight w:val="yellow"/>
        </w:rPr>
      </w:pPr>
    </w:p>
    <w:p w:rsidR="0092311E" w:rsidRPr="00467840" w:rsidRDefault="00467840" w:rsidP="004678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highlight w:val="yellow"/>
        </w:rPr>
      </w:pPr>
      <w:r w:rsidRPr="00467840">
        <w:rPr>
          <w:rFonts w:ascii="Times New Roman" w:hAnsi="Times New Roman" w:cs="Times New Roman"/>
          <w:sz w:val="24"/>
        </w:rPr>
        <w:lastRenderedPageBreak/>
        <w:t>По данным, представленным школьными психологами можно сделать следующие в</w:t>
      </w:r>
      <w:r w:rsidRPr="00467840">
        <w:rPr>
          <w:rFonts w:ascii="Times New Roman" w:hAnsi="Times New Roman" w:cs="Times New Roman"/>
          <w:sz w:val="24"/>
        </w:rPr>
        <w:t>ы</w:t>
      </w:r>
      <w:r w:rsidRPr="00467840">
        <w:rPr>
          <w:rFonts w:ascii="Times New Roman" w:hAnsi="Times New Roman" w:cs="Times New Roman"/>
          <w:sz w:val="24"/>
        </w:rPr>
        <w:t>воды: 17 выпускников имеют нормативный уровень адаптации и у 1 ребенка уровень адапт</w:t>
      </w:r>
      <w:r w:rsidRPr="00467840">
        <w:rPr>
          <w:rFonts w:ascii="Times New Roman" w:hAnsi="Times New Roman" w:cs="Times New Roman"/>
          <w:sz w:val="24"/>
        </w:rPr>
        <w:t>а</w:t>
      </w:r>
      <w:r w:rsidRPr="00467840">
        <w:rPr>
          <w:rFonts w:ascii="Times New Roman" w:hAnsi="Times New Roman" w:cs="Times New Roman"/>
          <w:sz w:val="24"/>
        </w:rPr>
        <w:t>ции ниже среднего уровня. Таким образом, 94% выпускников успешно адаптировались и пр</w:t>
      </w:r>
      <w:r w:rsidRPr="00467840">
        <w:rPr>
          <w:rFonts w:ascii="Times New Roman" w:hAnsi="Times New Roman" w:cs="Times New Roman"/>
          <w:sz w:val="24"/>
        </w:rPr>
        <w:t>и</w:t>
      </w:r>
      <w:r w:rsidRPr="00467840">
        <w:rPr>
          <w:rFonts w:ascii="Times New Roman" w:hAnsi="Times New Roman" w:cs="Times New Roman"/>
          <w:sz w:val="24"/>
        </w:rPr>
        <w:t>ступили к</w:t>
      </w:r>
      <w:r>
        <w:rPr>
          <w:rFonts w:ascii="Times New Roman" w:hAnsi="Times New Roman" w:cs="Times New Roman"/>
          <w:sz w:val="24"/>
        </w:rPr>
        <w:t xml:space="preserve"> обучению в первом классе. 6% (</w:t>
      </w:r>
      <w:r w:rsidRPr="00467840">
        <w:rPr>
          <w:rFonts w:ascii="Times New Roman" w:hAnsi="Times New Roman" w:cs="Times New Roman"/>
          <w:sz w:val="24"/>
        </w:rPr>
        <w:t>1 выпускник) - не достаточно хорошо адаптирова</w:t>
      </w:r>
      <w:r w:rsidRPr="00467840">
        <w:rPr>
          <w:rFonts w:ascii="Times New Roman" w:hAnsi="Times New Roman" w:cs="Times New Roman"/>
          <w:sz w:val="24"/>
        </w:rPr>
        <w:t>л</w:t>
      </w:r>
      <w:r w:rsidRPr="00467840">
        <w:rPr>
          <w:rFonts w:ascii="Times New Roman" w:hAnsi="Times New Roman" w:cs="Times New Roman"/>
          <w:sz w:val="24"/>
        </w:rPr>
        <w:t>ся. 36 % учеников имеют высокий уровень адаптации, то есть эти ребята легко привыкли к н</w:t>
      </w:r>
      <w:r w:rsidRPr="00467840">
        <w:rPr>
          <w:rFonts w:ascii="Times New Roman" w:hAnsi="Times New Roman" w:cs="Times New Roman"/>
          <w:sz w:val="24"/>
        </w:rPr>
        <w:t>о</w:t>
      </w:r>
      <w:r w:rsidRPr="00467840">
        <w:rPr>
          <w:rFonts w:ascii="Times New Roman" w:hAnsi="Times New Roman" w:cs="Times New Roman"/>
          <w:sz w:val="24"/>
        </w:rPr>
        <w:t>вым условиям, справляются с заданиями, легко освоились в новом коллективе. Можно пре</w:t>
      </w:r>
      <w:r w:rsidRPr="00467840">
        <w:rPr>
          <w:rFonts w:ascii="Times New Roman" w:hAnsi="Times New Roman" w:cs="Times New Roman"/>
          <w:sz w:val="24"/>
        </w:rPr>
        <w:t>д</w:t>
      </w:r>
      <w:r w:rsidRPr="00467840">
        <w:rPr>
          <w:rFonts w:ascii="Times New Roman" w:hAnsi="Times New Roman" w:cs="Times New Roman"/>
          <w:sz w:val="24"/>
        </w:rPr>
        <w:t>положить, что данные дети успешно справятся с программным мате</w:t>
      </w:r>
      <w:r>
        <w:rPr>
          <w:rFonts w:ascii="Times New Roman" w:hAnsi="Times New Roman" w:cs="Times New Roman"/>
          <w:sz w:val="24"/>
        </w:rPr>
        <w:t>риалом. 12% (4</w:t>
      </w:r>
      <w:r w:rsidRPr="00467840">
        <w:rPr>
          <w:rFonts w:ascii="Times New Roman" w:hAnsi="Times New Roman" w:cs="Times New Roman"/>
          <w:sz w:val="24"/>
        </w:rPr>
        <w:t xml:space="preserve"> выпускн</w:t>
      </w:r>
      <w:r w:rsidRPr="00467840">
        <w:rPr>
          <w:rFonts w:ascii="Times New Roman" w:hAnsi="Times New Roman" w:cs="Times New Roman"/>
          <w:sz w:val="24"/>
        </w:rPr>
        <w:t>и</w:t>
      </w:r>
      <w:r w:rsidRPr="00467840">
        <w:rPr>
          <w:rFonts w:ascii="Times New Roman" w:hAnsi="Times New Roman" w:cs="Times New Roman"/>
          <w:sz w:val="24"/>
        </w:rPr>
        <w:t xml:space="preserve">ка) </w:t>
      </w:r>
      <w:r>
        <w:rPr>
          <w:rFonts w:ascii="Times New Roman" w:hAnsi="Times New Roman" w:cs="Times New Roman"/>
          <w:sz w:val="24"/>
        </w:rPr>
        <w:t>-</w:t>
      </w:r>
      <w:r w:rsidRPr="00467840">
        <w:rPr>
          <w:rFonts w:ascii="Times New Roman" w:hAnsi="Times New Roman" w:cs="Times New Roman"/>
          <w:sz w:val="24"/>
        </w:rPr>
        <w:t xml:space="preserve"> показатели выше среднего. Данные дети так же успешно справляются с новой социал</w:t>
      </w:r>
      <w:r w:rsidRPr="00467840">
        <w:rPr>
          <w:rFonts w:ascii="Times New Roman" w:hAnsi="Times New Roman" w:cs="Times New Roman"/>
          <w:sz w:val="24"/>
        </w:rPr>
        <w:t>ь</w:t>
      </w:r>
      <w:r w:rsidRPr="00467840">
        <w:rPr>
          <w:rFonts w:ascii="Times New Roman" w:hAnsi="Times New Roman" w:cs="Times New Roman"/>
          <w:sz w:val="24"/>
        </w:rPr>
        <w:t>ной ролью и в целом готовы к школьному обучению. 54% выпускников имеют средний ур</w:t>
      </w:r>
      <w:r w:rsidRPr="00467840">
        <w:rPr>
          <w:rFonts w:ascii="Times New Roman" w:hAnsi="Times New Roman" w:cs="Times New Roman"/>
          <w:sz w:val="24"/>
        </w:rPr>
        <w:t>о</w:t>
      </w:r>
      <w:r w:rsidRPr="00467840">
        <w:rPr>
          <w:rFonts w:ascii="Times New Roman" w:hAnsi="Times New Roman" w:cs="Times New Roman"/>
          <w:sz w:val="24"/>
        </w:rPr>
        <w:t xml:space="preserve">вень адаптации, возможно, не все показатели соответствуют </w:t>
      </w:r>
      <w:proofErr w:type="gramStart"/>
      <w:r w:rsidRPr="00467840">
        <w:rPr>
          <w:rFonts w:ascii="Times New Roman" w:hAnsi="Times New Roman" w:cs="Times New Roman"/>
          <w:sz w:val="24"/>
        </w:rPr>
        <w:t>нормативным</w:t>
      </w:r>
      <w:proofErr w:type="gramEnd"/>
      <w:r w:rsidRPr="00467840">
        <w:rPr>
          <w:rFonts w:ascii="Times New Roman" w:hAnsi="Times New Roman" w:cs="Times New Roman"/>
          <w:sz w:val="24"/>
        </w:rPr>
        <w:t>, но в целом ур</w:t>
      </w:r>
      <w:r w:rsidRPr="00467840">
        <w:rPr>
          <w:rFonts w:ascii="Times New Roman" w:hAnsi="Times New Roman" w:cs="Times New Roman"/>
          <w:sz w:val="24"/>
        </w:rPr>
        <w:t>о</w:t>
      </w:r>
      <w:r w:rsidRPr="00467840">
        <w:rPr>
          <w:rFonts w:ascii="Times New Roman" w:hAnsi="Times New Roman" w:cs="Times New Roman"/>
          <w:sz w:val="24"/>
        </w:rPr>
        <w:t xml:space="preserve">вень адаптации к школьному обучению </w:t>
      </w:r>
      <w:r>
        <w:rPr>
          <w:rFonts w:ascii="Times New Roman" w:hAnsi="Times New Roman" w:cs="Times New Roman"/>
          <w:sz w:val="24"/>
        </w:rPr>
        <w:t>-</w:t>
      </w:r>
      <w:r w:rsidRPr="00467840">
        <w:rPr>
          <w:rFonts w:ascii="Times New Roman" w:hAnsi="Times New Roman" w:cs="Times New Roman"/>
          <w:sz w:val="24"/>
        </w:rPr>
        <w:t xml:space="preserve"> норма. Для данной группы прогноз обучения </w:t>
      </w:r>
      <w:r>
        <w:rPr>
          <w:rFonts w:ascii="Times New Roman" w:hAnsi="Times New Roman" w:cs="Times New Roman"/>
          <w:sz w:val="24"/>
        </w:rPr>
        <w:t>-</w:t>
      </w:r>
      <w:r w:rsidRPr="00467840">
        <w:rPr>
          <w:rFonts w:ascii="Times New Roman" w:hAnsi="Times New Roman" w:cs="Times New Roman"/>
          <w:sz w:val="24"/>
        </w:rPr>
        <w:t xml:space="preserve"> бл</w:t>
      </w:r>
      <w:r w:rsidRPr="00467840">
        <w:rPr>
          <w:rFonts w:ascii="Times New Roman" w:hAnsi="Times New Roman" w:cs="Times New Roman"/>
          <w:sz w:val="24"/>
        </w:rPr>
        <w:t>а</w:t>
      </w:r>
      <w:r w:rsidRPr="00467840">
        <w:rPr>
          <w:rFonts w:ascii="Times New Roman" w:hAnsi="Times New Roman" w:cs="Times New Roman"/>
          <w:sz w:val="24"/>
        </w:rPr>
        <w:t>гоприятный и дальнейшее их обучение зависит от множества факторов (стиля семейного во</w:t>
      </w:r>
      <w:r w:rsidRPr="00467840">
        <w:rPr>
          <w:rFonts w:ascii="Times New Roman" w:hAnsi="Times New Roman" w:cs="Times New Roman"/>
          <w:sz w:val="24"/>
        </w:rPr>
        <w:t>с</w:t>
      </w:r>
      <w:r w:rsidRPr="00467840">
        <w:rPr>
          <w:rFonts w:ascii="Times New Roman" w:hAnsi="Times New Roman" w:cs="Times New Roman"/>
          <w:sz w:val="24"/>
        </w:rPr>
        <w:t>питания, состояние психики ребенка, состояния здоровья и личности педагога).</w:t>
      </w:r>
    </w:p>
    <w:p w:rsidR="007A6511" w:rsidRDefault="007A6511" w:rsidP="00F3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47" w:rsidRPr="00F32247" w:rsidRDefault="00F32247" w:rsidP="00F322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47" w:rsidRPr="00F32247" w:rsidRDefault="00F32247" w:rsidP="00F3224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247">
        <w:rPr>
          <w:rFonts w:ascii="Times New Roman" w:hAnsi="Times New Roman" w:cs="Times New Roman"/>
          <w:color w:val="000000"/>
          <w:sz w:val="24"/>
          <w:szCs w:val="24"/>
        </w:rPr>
        <w:t xml:space="preserve">РАЗДЕЛ 7. КАДРОВОЕ ОБЕСПЕЧЕНИЕ ОБРАЗОВАТЕЛЬНОГО ПРОЦЕССА </w:t>
      </w:r>
    </w:p>
    <w:p w:rsidR="00F32247" w:rsidRPr="0077545B" w:rsidRDefault="00F32247" w:rsidP="0077545B">
      <w:pPr>
        <w:spacing w:after="0" w:line="240" w:lineRule="auto"/>
        <w:rPr>
          <w:rFonts w:ascii="Times New Roman" w:hAnsi="Times New Roman"/>
          <w:sz w:val="24"/>
          <w:lang w:bidi="ru-RU"/>
        </w:rPr>
      </w:pPr>
    </w:p>
    <w:p w:rsidR="00F32247" w:rsidRPr="00961A44" w:rsidRDefault="00F32247" w:rsidP="00F3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1A44">
        <w:rPr>
          <w:rFonts w:ascii="Times New Roman" w:hAnsi="Times New Roman" w:cs="Times New Roman"/>
          <w:sz w:val="24"/>
        </w:rPr>
        <w:t>Работа с кадрами была направлена на повышение профессионализма, творческого п</w:t>
      </w:r>
      <w:r w:rsidRPr="00961A44">
        <w:rPr>
          <w:rFonts w:ascii="Times New Roman" w:hAnsi="Times New Roman" w:cs="Times New Roman"/>
          <w:sz w:val="24"/>
        </w:rPr>
        <w:t>о</w:t>
      </w:r>
      <w:r w:rsidRPr="00961A44">
        <w:rPr>
          <w:rFonts w:ascii="Times New Roman" w:hAnsi="Times New Roman" w:cs="Times New Roman"/>
          <w:sz w:val="24"/>
        </w:rPr>
        <w:t>тенциала педагогической культуры педагогов, оказание методической помощи педаго</w:t>
      </w:r>
      <w:r>
        <w:rPr>
          <w:rFonts w:ascii="Times New Roman" w:hAnsi="Times New Roman" w:cs="Times New Roman"/>
          <w:sz w:val="24"/>
        </w:rPr>
        <w:t>гам.</w:t>
      </w:r>
    </w:p>
    <w:p w:rsidR="00F32247" w:rsidRPr="00961A44" w:rsidRDefault="00F32247" w:rsidP="00F3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1A44">
        <w:rPr>
          <w:rFonts w:ascii="Times New Roman" w:hAnsi="Times New Roman" w:cs="Times New Roman"/>
          <w:sz w:val="24"/>
        </w:rPr>
        <w:t>Педагоги детского сада постоянно повышают свой профессиональный уровень, пос</w:t>
      </w:r>
      <w:r w:rsidRPr="00961A44">
        <w:rPr>
          <w:rFonts w:ascii="Times New Roman" w:hAnsi="Times New Roman" w:cs="Times New Roman"/>
          <w:sz w:val="24"/>
        </w:rPr>
        <w:t>е</w:t>
      </w:r>
      <w:r w:rsidRPr="00961A44">
        <w:rPr>
          <w:rFonts w:ascii="Times New Roman" w:hAnsi="Times New Roman" w:cs="Times New Roman"/>
          <w:sz w:val="24"/>
        </w:rPr>
        <w:t>щают методические объединения, знакомятся с опытом работы своих коллег и других д</w:t>
      </w:r>
      <w:r w:rsidRPr="00961A44">
        <w:rPr>
          <w:rFonts w:ascii="Times New Roman" w:hAnsi="Times New Roman" w:cs="Times New Roman"/>
          <w:sz w:val="24"/>
        </w:rPr>
        <w:t>о</w:t>
      </w:r>
      <w:r w:rsidRPr="00961A44">
        <w:rPr>
          <w:rFonts w:ascii="Times New Roman" w:hAnsi="Times New Roman" w:cs="Times New Roman"/>
          <w:sz w:val="24"/>
        </w:rPr>
        <w:t>школьных учреждений, приобретают и изучают новинки периодической и методической л</w:t>
      </w:r>
      <w:r w:rsidRPr="00961A44">
        <w:rPr>
          <w:rFonts w:ascii="Times New Roman" w:hAnsi="Times New Roman" w:cs="Times New Roman"/>
          <w:sz w:val="24"/>
        </w:rPr>
        <w:t>и</w:t>
      </w:r>
      <w:r w:rsidRPr="00961A44">
        <w:rPr>
          <w:rFonts w:ascii="Times New Roman" w:hAnsi="Times New Roman" w:cs="Times New Roman"/>
          <w:sz w:val="24"/>
        </w:rPr>
        <w:t>тературы. Все это в комплексе даст хороший результат в организации педагогической де</w:t>
      </w:r>
      <w:r w:rsidRPr="00961A44">
        <w:rPr>
          <w:rFonts w:ascii="Times New Roman" w:hAnsi="Times New Roman" w:cs="Times New Roman"/>
          <w:sz w:val="24"/>
        </w:rPr>
        <w:t>я</w:t>
      </w:r>
      <w:r w:rsidRPr="00961A44">
        <w:rPr>
          <w:rFonts w:ascii="Times New Roman" w:hAnsi="Times New Roman" w:cs="Times New Roman"/>
          <w:sz w:val="24"/>
        </w:rPr>
        <w:t>тельности и улучшении качества образования и воспитания дошкольников.</w:t>
      </w:r>
    </w:p>
    <w:p w:rsidR="00F32247" w:rsidRPr="00961A44" w:rsidRDefault="00F32247" w:rsidP="00F3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1A44">
        <w:rPr>
          <w:rFonts w:ascii="Times New Roman" w:hAnsi="Times New Roman" w:cs="Times New Roman"/>
          <w:sz w:val="24"/>
        </w:rPr>
        <w:t>Одним из важных условий достижения эффективности результатов является сформир</w:t>
      </w:r>
      <w:r w:rsidRPr="00961A44">
        <w:rPr>
          <w:rFonts w:ascii="Times New Roman" w:hAnsi="Times New Roman" w:cs="Times New Roman"/>
          <w:sz w:val="24"/>
        </w:rPr>
        <w:t>о</w:t>
      </w:r>
      <w:r w:rsidRPr="00961A44">
        <w:rPr>
          <w:rFonts w:ascii="Times New Roman" w:hAnsi="Times New Roman" w:cs="Times New Roman"/>
          <w:sz w:val="24"/>
        </w:rPr>
        <w:t>ванная у педагогов потребность в постоянном, профессиональном росте.</w:t>
      </w:r>
    </w:p>
    <w:p w:rsidR="001A7C12" w:rsidRDefault="001A7C12" w:rsidP="001A7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Уровень образования составляет: высшее - 3 человека (22</w:t>
      </w:r>
      <w:r w:rsidRPr="00F32247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>), средне-</w:t>
      </w:r>
      <w:r w:rsidRPr="00F32247">
        <w:rPr>
          <w:rFonts w:ascii="Times New Roman" w:hAnsi="Times New Roman" w:cs="Times New Roman"/>
          <w:sz w:val="24"/>
        </w:rPr>
        <w:t>профессиональное</w:t>
      </w:r>
      <w:r>
        <w:rPr>
          <w:rFonts w:ascii="Times New Roman" w:hAnsi="Times New Roman" w:cs="Times New Roman"/>
          <w:sz w:val="24"/>
        </w:rPr>
        <w:t xml:space="preserve"> -</w:t>
      </w:r>
      <w:r w:rsidRPr="00F322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</w:t>
      </w:r>
      <w:r w:rsidRPr="00F32247">
        <w:rPr>
          <w:rFonts w:ascii="Times New Roman" w:hAnsi="Times New Roman" w:cs="Times New Roman"/>
          <w:sz w:val="24"/>
        </w:rPr>
        <w:t xml:space="preserve"> человек </w:t>
      </w:r>
      <w:r>
        <w:rPr>
          <w:rFonts w:ascii="Times New Roman" w:hAnsi="Times New Roman" w:cs="Times New Roman"/>
          <w:sz w:val="24"/>
        </w:rPr>
        <w:t>(67</w:t>
      </w:r>
      <w:r w:rsidRPr="00F32247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>), н</w:t>
      </w:r>
      <w:r w:rsidRPr="00F32247">
        <w:rPr>
          <w:rFonts w:ascii="Times New Roman" w:hAnsi="Times New Roman" w:cs="Times New Roman"/>
          <w:sz w:val="24"/>
        </w:rPr>
        <w:t>езаконченное сред</w:t>
      </w:r>
      <w:r>
        <w:rPr>
          <w:rFonts w:ascii="Times New Roman" w:hAnsi="Times New Roman" w:cs="Times New Roman"/>
          <w:sz w:val="24"/>
        </w:rPr>
        <w:t>не профессиональное 1 человек (</w:t>
      </w:r>
      <w:r w:rsidRPr="00F32247">
        <w:rPr>
          <w:rFonts w:ascii="Times New Roman" w:hAnsi="Times New Roman" w:cs="Times New Roman"/>
          <w:sz w:val="24"/>
        </w:rPr>
        <w:t>11 %</w:t>
      </w:r>
      <w:r>
        <w:rPr>
          <w:rFonts w:ascii="Times New Roman" w:hAnsi="Times New Roman" w:cs="Times New Roman"/>
          <w:sz w:val="24"/>
        </w:rPr>
        <w:t>).</w:t>
      </w:r>
    </w:p>
    <w:p w:rsidR="00467840" w:rsidRDefault="00467840" w:rsidP="001A7C12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1A7C12" w:rsidRPr="00231C6A" w:rsidRDefault="00231C6A" w:rsidP="00231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31C6A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16. </w:t>
      </w:r>
      <w:r w:rsidR="001A7C12" w:rsidRPr="00231C6A">
        <w:rPr>
          <w:rFonts w:ascii="Times New Roman" w:hAnsi="Times New Roman" w:cs="Times New Roman"/>
          <w:sz w:val="20"/>
          <w:szCs w:val="20"/>
        </w:rPr>
        <w:t>Квалификационный уровень кадров</w:t>
      </w:r>
    </w:p>
    <w:p w:rsidR="001A7C12" w:rsidRDefault="001A7C12" w:rsidP="001A7C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268"/>
        <w:gridCol w:w="1610"/>
        <w:gridCol w:w="2041"/>
      </w:tblGrid>
      <w:tr w:rsidR="001A7C12" w:rsidRPr="00DE5F77" w:rsidTr="001A7C12">
        <w:tc>
          <w:tcPr>
            <w:tcW w:w="534" w:type="dxa"/>
          </w:tcPr>
          <w:p w:rsidR="001A7C12" w:rsidRPr="00DE5F77" w:rsidRDefault="001A7C12" w:rsidP="001A7C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eastAsia="ru-RU" w:bidi="ru-RU"/>
              </w:rPr>
            </w:pPr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 xml:space="preserve">№ </w:t>
            </w:r>
            <w:proofErr w:type="gramStart"/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>п</w:t>
            </w:r>
            <w:proofErr w:type="gramEnd"/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>/п</w:t>
            </w:r>
          </w:p>
        </w:tc>
        <w:tc>
          <w:tcPr>
            <w:tcW w:w="3118" w:type="dxa"/>
          </w:tcPr>
          <w:p w:rsidR="001A7C12" w:rsidRPr="00DE5F77" w:rsidRDefault="001A7C12" w:rsidP="001A7C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eastAsia="ru-RU" w:bidi="ru-RU"/>
              </w:rPr>
            </w:pPr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>Ф.И.О.</w:t>
            </w:r>
          </w:p>
        </w:tc>
        <w:tc>
          <w:tcPr>
            <w:tcW w:w="2268" w:type="dxa"/>
          </w:tcPr>
          <w:p w:rsidR="001A7C12" w:rsidRPr="00DE5F77" w:rsidRDefault="001A7C12" w:rsidP="001A7C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eastAsia="ru-RU" w:bidi="ru-RU"/>
              </w:rPr>
            </w:pPr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>Должность</w:t>
            </w:r>
          </w:p>
        </w:tc>
        <w:tc>
          <w:tcPr>
            <w:tcW w:w="1610" w:type="dxa"/>
          </w:tcPr>
          <w:p w:rsidR="001A7C12" w:rsidRDefault="001A7C12" w:rsidP="001A7C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 xml:space="preserve">Стаж </w:t>
            </w:r>
          </w:p>
          <w:p w:rsidR="001A7C12" w:rsidRPr="00DE5F77" w:rsidRDefault="001A7C12" w:rsidP="001A7C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eastAsia="ru-RU" w:bidi="ru-RU"/>
              </w:rPr>
            </w:pPr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>педагогической деятельности</w:t>
            </w:r>
          </w:p>
        </w:tc>
        <w:tc>
          <w:tcPr>
            <w:tcW w:w="2041" w:type="dxa"/>
          </w:tcPr>
          <w:p w:rsidR="001A7C12" w:rsidRPr="00DE5F77" w:rsidRDefault="001A7C12" w:rsidP="001A7C1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lang w:eastAsia="ru-RU" w:bidi="ru-RU"/>
              </w:rPr>
            </w:pPr>
            <w:r w:rsidRPr="00DE5F77">
              <w:rPr>
                <w:rFonts w:ascii="Times New Roman" w:hAnsi="Times New Roman" w:cs="Times New Roman"/>
                <w:b/>
                <w:i/>
                <w:sz w:val="20"/>
              </w:rPr>
              <w:t>Квалификационная категория</w:t>
            </w:r>
          </w:p>
        </w:tc>
      </w:tr>
      <w:tr w:rsidR="001A7C12" w:rsidRPr="00DE5F77" w:rsidTr="001A7C12">
        <w:tc>
          <w:tcPr>
            <w:tcW w:w="9571" w:type="dxa"/>
            <w:gridSpan w:val="5"/>
          </w:tcPr>
          <w:p w:rsidR="001A7C12" w:rsidRPr="00D71430" w:rsidRDefault="00DC0CE3" w:rsidP="001A7C1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13" w:history="1">
              <w:r w:rsidR="001A7C12" w:rsidRPr="00D71430">
                <w:rPr>
                  <w:rStyle w:val="ad"/>
                  <w:rFonts w:ascii="Times New Roman" w:hAnsi="Times New Roman" w:cs="Times New Roman"/>
                  <w:b/>
                  <w:i/>
                  <w:color w:val="auto"/>
                  <w:sz w:val="20"/>
                  <w:szCs w:val="20"/>
                  <w:u w:val="none"/>
                </w:rPr>
                <w:t>Административно-управленческий персонал</w:t>
              </w:r>
            </w:hyperlink>
          </w:p>
        </w:tc>
      </w:tr>
      <w:tr w:rsidR="001A7C12" w:rsidRPr="00D71430" w:rsidTr="001A7C12">
        <w:tc>
          <w:tcPr>
            <w:tcW w:w="534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18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Молодых Татьяна Владимировна </w:t>
            </w:r>
          </w:p>
        </w:tc>
        <w:tc>
          <w:tcPr>
            <w:tcW w:w="2268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2041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СЗД</w:t>
            </w:r>
          </w:p>
        </w:tc>
      </w:tr>
      <w:tr w:rsidR="001A7C12" w:rsidRPr="00D71430" w:rsidTr="001A7C12">
        <w:tc>
          <w:tcPr>
            <w:tcW w:w="534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18" w:type="dxa"/>
          </w:tcPr>
          <w:p w:rsidR="001A7C12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Шестакова Снежана </w:t>
            </w:r>
          </w:p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 xml:space="preserve">Александровна </w:t>
            </w:r>
          </w:p>
        </w:tc>
        <w:tc>
          <w:tcPr>
            <w:tcW w:w="2268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szCs w:val="20"/>
              </w:rPr>
              <w:t>заведующего по ВМР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2041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СЗД</w:t>
            </w:r>
          </w:p>
        </w:tc>
      </w:tr>
      <w:tr w:rsidR="001A7C12" w:rsidTr="001A7C12">
        <w:tc>
          <w:tcPr>
            <w:tcW w:w="9571" w:type="dxa"/>
            <w:gridSpan w:val="5"/>
          </w:tcPr>
          <w:p w:rsidR="001A7C12" w:rsidRPr="00D71430" w:rsidRDefault="001A7C12" w:rsidP="001A7C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b/>
                <w:i/>
                <w:sz w:val="20"/>
              </w:rPr>
              <w:t>Воспитатели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1</w:t>
            </w:r>
          </w:p>
        </w:tc>
        <w:tc>
          <w:tcPr>
            <w:tcW w:w="3118" w:type="dxa"/>
            <w:vAlign w:val="center"/>
          </w:tcPr>
          <w:p w:rsidR="001A7C12" w:rsidRPr="0047398A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398A">
              <w:rPr>
                <w:rFonts w:ascii="Times New Roman" w:hAnsi="Times New Roman" w:cs="Times New Roman"/>
                <w:iCs/>
                <w:sz w:val="20"/>
              </w:rPr>
              <w:t>Пастухова Вера Андреевна 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37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СЗД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2</w:t>
            </w:r>
          </w:p>
        </w:tc>
        <w:tc>
          <w:tcPr>
            <w:tcW w:w="3118" w:type="dxa"/>
            <w:vAlign w:val="center"/>
          </w:tcPr>
          <w:p w:rsidR="001A7C12" w:rsidRPr="0047398A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398A">
              <w:rPr>
                <w:rFonts w:ascii="Times New Roman" w:hAnsi="Times New Roman" w:cs="Times New Roman"/>
                <w:iCs/>
                <w:sz w:val="20"/>
              </w:rPr>
              <w:t>Рязанцева Наталья Анатольевна 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24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1КК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3</w:t>
            </w:r>
          </w:p>
        </w:tc>
        <w:tc>
          <w:tcPr>
            <w:tcW w:w="3118" w:type="dxa"/>
            <w:vAlign w:val="center"/>
          </w:tcPr>
          <w:p w:rsidR="001A7C12" w:rsidRPr="0047398A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47398A">
              <w:rPr>
                <w:rFonts w:ascii="Times New Roman" w:hAnsi="Times New Roman" w:cs="Times New Roman"/>
                <w:iCs/>
                <w:sz w:val="20"/>
              </w:rPr>
              <w:t>Лобанова Елена Аркадьевна  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3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СЗД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4</w:t>
            </w:r>
          </w:p>
        </w:tc>
        <w:tc>
          <w:tcPr>
            <w:tcW w:w="3118" w:type="dxa"/>
            <w:vAlign w:val="center"/>
          </w:tcPr>
          <w:p w:rsidR="001A7C12" w:rsidRPr="008D60AC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D60AC">
              <w:rPr>
                <w:rFonts w:ascii="Times New Roman" w:hAnsi="Times New Roman" w:cs="Times New Roman"/>
                <w:sz w:val="20"/>
              </w:rPr>
              <w:t>Брянцева Елена Леонидовна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24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1КК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5</w:t>
            </w:r>
          </w:p>
        </w:tc>
        <w:tc>
          <w:tcPr>
            <w:tcW w:w="3118" w:type="dxa"/>
            <w:vAlign w:val="center"/>
          </w:tcPr>
          <w:p w:rsidR="001A7C12" w:rsidRPr="008D60AC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Лебедева Ирина Владимировна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19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СЗД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6</w:t>
            </w:r>
          </w:p>
        </w:tc>
        <w:tc>
          <w:tcPr>
            <w:tcW w:w="3118" w:type="dxa"/>
            <w:vAlign w:val="center"/>
          </w:tcPr>
          <w:p w:rsidR="001A7C12" w:rsidRPr="008D60AC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Сайкова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Елена Дмитриевна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5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СЗД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7</w:t>
            </w:r>
          </w:p>
        </w:tc>
        <w:tc>
          <w:tcPr>
            <w:tcW w:w="3118" w:type="dxa"/>
            <w:vAlign w:val="center"/>
          </w:tcPr>
          <w:p w:rsidR="001A7C12" w:rsidRPr="008D60AC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Толстых Людмила Николаевна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40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СЗД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8</w:t>
            </w:r>
          </w:p>
        </w:tc>
        <w:tc>
          <w:tcPr>
            <w:tcW w:w="3118" w:type="dxa"/>
            <w:vAlign w:val="center"/>
          </w:tcPr>
          <w:p w:rsidR="001A7C12" w:rsidRPr="008D60AC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Брянцева Наталия Михайловна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3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н/а</w:t>
            </w:r>
          </w:p>
        </w:tc>
      </w:tr>
      <w:tr w:rsidR="001A7C12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lang w:eastAsia="ru-RU" w:bidi="ru-RU"/>
              </w:rPr>
              <w:t>9</w:t>
            </w:r>
          </w:p>
        </w:tc>
        <w:tc>
          <w:tcPr>
            <w:tcW w:w="3118" w:type="dxa"/>
            <w:vAlign w:val="center"/>
          </w:tcPr>
          <w:p w:rsidR="001A7C12" w:rsidRPr="008D60AC" w:rsidRDefault="001A7C12" w:rsidP="001A7C12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Ременникова Наталья Юрьевна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</w:rPr>
            </w:pPr>
            <w:r w:rsidRPr="002E680B">
              <w:rPr>
                <w:rFonts w:ascii="Times New Roman" w:hAnsi="Times New Roman" w:cs="Times New Roman"/>
                <w:sz w:val="20"/>
              </w:rPr>
              <w:t>воспитатель</w:t>
            </w:r>
          </w:p>
        </w:tc>
        <w:tc>
          <w:tcPr>
            <w:tcW w:w="1610" w:type="dxa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sz w:val="20"/>
                <w:lang w:eastAsia="ru-RU" w:bidi="ru-RU"/>
              </w:rPr>
              <w:t>18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1КК</w:t>
            </w:r>
          </w:p>
        </w:tc>
      </w:tr>
      <w:tr w:rsidR="001A7C12" w:rsidTr="001A7C12">
        <w:tc>
          <w:tcPr>
            <w:tcW w:w="9571" w:type="dxa"/>
            <w:gridSpan w:val="5"/>
          </w:tcPr>
          <w:p w:rsidR="001A7C12" w:rsidRPr="00D71430" w:rsidRDefault="001A7C12" w:rsidP="001A7C12">
            <w:pPr>
              <w:rPr>
                <w:rFonts w:ascii="Times New Roman" w:hAnsi="Times New Roman" w:cs="Times New Roman"/>
                <w:b/>
                <w:i/>
                <w:sz w:val="20"/>
                <w:lang w:eastAsia="ru-RU" w:bidi="ru-RU"/>
              </w:rPr>
            </w:pPr>
            <w:r w:rsidRPr="00D71430">
              <w:rPr>
                <w:rFonts w:ascii="Times New Roman" w:hAnsi="Times New Roman" w:cs="Times New Roman"/>
                <w:b/>
                <w:i/>
                <w:sz w:val="20"/>
                <w:lang w:eastAsia="ru-RU" w:bidi="ru-RU"/>
              </w:rPr>
              <w:t>Специалисты</w:t>
            </w:r>
          </w:p>
        </w:tc>
      </w:tr>
      <w:tr w:rsidR="001A7C12" w:rsidRPr="00D71430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3118" w:type="dxa"/>
            <w:vAlign w:val="center"/>
          </w:tcPr>
          <w:p w:rsidR="001A7C12" w:rsidRPr="002E680B" w:rsidRDefault="001A7C12" w:rsidP="001A7C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</w:rPr>
              <w:t>Иванов Павел Алексеевич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инструктор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ФК</w:t>
            </w:r>
          </w:p>
        </w:tc>
        <w:tc>
          <w:tcPr>
            <w:tcW w:w="1610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н/а</w:t>
            </w:r>
          </w:p>
        </w:tc>
      </w:tr>
      <w:tr w:rsidR="001A7C12" w:rsidRPr="00D71430" w:rsidTr="001A7C12">
        <w:tc>
          <w:tcPr>
            <w:tcW w:w="534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3118" w:type="dxa"/>
            <w:vAlign w:val="center"/>
          </w:tcPr>
          <w:p w:rsidR="001A7C12" w:rsidRPr="002E680B" w:rsidRDefault="001A7C12" w:rsidP="001A7C1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E680B">
              <w:rPr>
                <w:rStyle w:val="ac"/>
                <w:b w:val="0"/>
                <w:sz w:val="20"/>
                <w:szCs w:val="20"/>
              </w:rPr>
              <w:t>Топоркова Наталья Викторовна</w:t>
            </w:r>
          </w:p>
        </w:tc>
        <w:tc>
          <w:tcPr>
            <w:tcW w:w="2268" w:type="dxa"/>
          </w:tcPr>
          <w:p w:rsidR="001A7C12" w:rsidRPr="002E680B" w:rsidRDefault="001A7C12" w:rsidP="001A7C12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2E680B">
              <w:rPr>
                <w:rStyle w:val="ac"/>
                <w:b w:val="0"/>
                <w:sz w:val="20"/>
                <w:szCs w:val="20"/>
              </w:rPr>
              <w:t>учитель - логопед</w:t>
            </w:r>
          </w:p>
        </w:tc>
        <w:tc>
          <w:tcPr>
            <w:tcW w:w="1610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21</w:t>
            </w:r>
          </w:p>
        </w:tc>
        <w:tc>
          <w:tcPr>
            <w:tcW w:w="2041" w:type="dxa"/>
          </w:tcPr>
          <w:p w:rsidR="001A7C12" w:rsidRPr="002E680B" w:rsidRDefault="001A7C12" w:rsidP="001A7C12">
            <w:pPr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</w:pPr>
            <w:r w:rsidRPr="002E680B">
              <w:rPr>
                <w:rFonts w:ascii="Times New Roman" w:hAnsi="Times New Roman" w:cs="Times New Roman"/>
                <w:sz w:val="20"/>
                <w:szCs w:val="20"/>
                <w:lang w:eastAsia="ru-RU" w:bidi="ru-RU"/>
              </w:rPr>
              <w:t>ВКК</w:t>
            </w:r>
          </w:p>
        </w:tc>
      </w:tr>
    </w:tbl>
    <w:p w:rsidR="001A7C12" w:rsidRDefault="001A7C12" w:rsidP="001A7C12">
      <w:pPr>
        <w:spacing w:after="0" w:line="240" w:lineRule="auto"/>
        <w:ind w:firstLine="708"/>
        <w:rPr>
          <w:rFonts w:ascii="Times New Roman" w:hAnsi="Times New Roman" w:cs="Times New Roman"/>
          <w:sz w:val="24"/>
          <w:lang w:eastAsia="ru-RU" w:bidi="ru-RU"/>
        </w:rPr>
      </w:pPr>
    </w:p>
    <w:p w:rsidR="001A7C12" w:rsidRDefault="001A7C12" w:rsidP="001A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ДОУ</w:t>
      </w:r>
      <w:r w:rsidRPr="00DE5F77">
        <w:rPr>
          <w:rFonts w:ascii="Times New Roman" w:hAnsi="Times New Roman" w:cs="Times New Roman"/>
          <w:sz w:val="24"/>
        </w:rPr>
        <w:t xml:space="preserve"> работают педагоги, имеющие большой стаж профессиональной педагогической деятельности, так и молодые педагоги, стаж которых не превышает более 5 лет:</w:t>
      </w:r>
    </w:p>
    <w:p w:rsidR="001A7C12" w:rsidRPr="002E680B" w:rsidRDefault="001A7C12" w:rsidP="001A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2E680B">
        <w:rPr>
          <w:rFonts w:ascii="Times New Roman" w:hAnsi="Times New Roman" w:cs="Times New Roman"/>
          <w:sz w:val="24"/>
          <w:lang w:eastAsia="ru-RU" w:bidi="ru-RU"/>
        </w:rPr>
        <w:lastRenderedPageBreak/>
        <w:t>В 201</w:t>
      </w:r>
      <w:r>
        <w:rPr>
          <w:rFonts w:ascii="Times New Roman" w:hAnsi="Times New Roman" w:cs="Times New Roman"/>
          <w:sz w:val="24"/>
          <w:lang w:eastAsia="ru-RU" w:bidi="ru-RU"/>
        </w:rPr>
        <w:t xml:space="preserve">8 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году аттестацию прошли </w:t>
      </w:r>
      <w:r>
        <w:rPr>
          <w:rFonts w:ascii="Times New Roman" w:hAnsi="Times New Roman" w:cs="Times New Roman"/>
          <w:sz w:val="24"/>
          <w:lang w:eastAsia="ru-RU" w:bidi="ru-RU"/>
        </w:rPr>
        <w:t>3 педагога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: </w:t>
      </w:r>
      <w:r>
        <w:rPr>
          <w:rFonts w:ascii="Times New Roman" w:hAnsi="Times New Roman" w:cs="Times New Roman"/>
          <w:sz w:val="24"/>
          <w:lang w:eastAsia="ru-RU" w:bidi="ru-RU"/>
        </w:rPr>
        <w:t>1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 чел</w:t>
      </w:r>
      <w:r>
        <w:rPr>
          <w:rFonts w:ascii="Times New Roman" w:hAnsi="Times New Roman" w:cs="Times New Roman"/>
          <w:sz w:val="24"/>
          <w:lang w:eastAsia="ru-RU" w:bidi="ru-RU"/>
        </w:rPr>
        <w:t>овек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 на </w:t>
      </w:r>
      <w:r>
        <w:rPr>
          <w:rFonts w:ascii="Times New Roman" w:hAnsi="Times New Roman" w:cs="Times New Roman"/>
          <w:sz w:val="24"/>
          <w:lang w:eastAsia="ru-RU" w:bidi="ru-RU"/>
        </w:rPr>
        <w:t>ВКК, 2 -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 1КК</w:t>
      </w:r>
      <w:r>
        <w:rPr>
          <w:rFonts w:ascii="Times New Roman" w:hAnsi="Times New Roman" w:cs="Times New Roman"/>
          <w:sz w:val="24"/>
          <w:lang w:eastAsia="ru-RU" w:bidi="ru-RU"/>
        </w:rPr>
        <w:t>.</w:t>
      </w:r>
    </w:p>
    <w:p w:rsidR="001A7C12" w:rsidRPr="002E680B" w:rsidRDefault="001A7C12" w:rsidP="001A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2E680B">
        <w:rPr>
          <w:rFonts w:ascii="Times New Roman" w:hAnsi="Times New Roman" w:cs="Times New Roman"/>
          <w:sz w:val="24"/>
          <w:lang w:eastAsia="ru-RU" w:bidi="ru-RU"/>
        </w:rPr>
        <w:t>Таким образом, в пед</w:t>
      </w:r>
      <w:r>
        <w:rPr>
          <w:rFonts w:ascii="Times New Roman" w:hAnsi="Times New Roman" w:cs="Times New Roman"/>
          <w:sz w:val="24"/>
          <w:lang w:eastAsia="ru-RU" w:bidi="ru-RU"/>
        </w:rPr>
        <w:t xml:space="preserve">агогическом 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коллективе из </w:t>
      </w:r>
      <w:r>
        <w:rPr>
          <w:rFonts w:ascii="Times New Roman" w:hAnsi="Times New Roman" w:cs="Times New Roman"/>
          <w:sz w:val="24"/>
          <w:lang w:eastAsia="ru-RU" w:bidi="ru-RU"/>
        </w:rPr>
        <w:t>11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 педагогов имеют КК </w:t>
      </w:r>
      <w:r>
        <w:rPr>
          <w:rFonts w:ascii="Times New Roman" w:hAnsi="Times New Roman" w:cs="Times New Roman"/>
          <w:sz w:val="24"/>
          <w:lang w:eastAsia="ru-RU" w:bidi="ru-RU"/>
        </w:rPr>
        <w:t>-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lang w:eastAsia="ru-RU" w:bidi="ru-RU"/>
        </w:rPr>
        <w:t>4 человека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lang w:eastAsia="ru-RU" w:bidi="ru-RU"/>
        </w:rPr>
        <w:t xml:space="preserve">из них 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ВКК - </w:t>
      </w:r>
      <w:r>
        <w:rPr>
          <w:rFonts w:ascii="Times New Roman" w:hAnsi="Times New Roman" w:cs="Times New Roman"/>
          <w:sz w:val="24"/>
          <w:lang w:eastAsia="ru-RU" w:bidi="ru-RU"/>
        </w:rPr>
        <w:t>1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, 1КК - </w:t>
      </w:r>
      <w:r>
        <w:rPr>
          <w:rFonts w:ascii="Times New Roman" w:hAnsi="Times New Roman" w:cs="Times New Roman"/>
          <w:sz w:val="24"/>
          <w:lang w:eastAsia="ru-RU" w:bidi="ru-RU"/>
        </w:rPr>
        <w:t>3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, СЗД </w:t>
      </w:r>
      <w:r>
        <w:rPr>
          <w:rFonts w:ascii="Times New Roman" w:hAnsi="Times New Roman" w:cs="Times New Roman"/>
          <w:sz w:val="24"/>
          <w:lang w:eastAsia="ru-RU" w:bidi="ru-RU"/>
        </w:rPr>
        <w:t>- 5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lang w:eastAsia="ru-RU" w:bidi="ru-RU"/>
        </w:rPr>
        <w:t>2 -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 не имеют аттестации, т.к. стаж работы менее 2 лет (мол</w:t>
      </w:r>
      <w:r w:rsidRPr="002E680B">
        <w:rPr>
          <w:rFonts w:ascii="Times New Roman" w:hAnsi="Times New Roman" w:cs="Times New Roman"/>
          <w:sz w:val="24"/>
          <w:lang w:eastAsia="ru-RU" w:bidi="ru-RU"/>
        </w:rPr>
        <w:t>о</w:t>
      </w:r>
      <w:r w:rsidRPr="002E680B">
        <w:rPr>
          <w:rFonts w:ascii="Times New Roman" w:hAnsi="Times New Roman" w:cs="Times New Roman"/>
          <w:sz w:val="24"/>
          <w:lang w:eastAsia="ru-RU" w:bidi="ru-RU"/>
        </w:rPr>
        <w:t>дые педагоги).</w:t>
      </w:r>
    </w:p>
    <w:p w:rsidR="001A7C12" w:rsidRPr="002E680B" w:rsidRDefault="001A7C12" w:rsidP="001A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2E680B">
        <w:rPr>
          <w:rFonts w:ascii="Times New Roman" w:hAnsi="Times New Roman" w:cs="Times New Roman"/>
          <w:sz w:val="24"/>
          <w:lang w:eastAsia="ru-RU" w:bidi="ru-RU"/>
        </w:rPr>
        <w:t>План аттестации пед</w:t>
      </w:r>
      <w:r>
        <w:rPr>
          <w:rFonts w:ascii="Times New Roman" w:hAnsi="Times New Roman" w:cs="Times New Roman"/>
          <w:sz w:val="24"/>
          <w:lang w:eastAsia="ru-RU" w:bidi="ru-RU"/>
        </w:rPr>
        <w:t xml:space="preserve">агогических 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работников выполняется в соответствии </w:t>
      </w:r>
      <w:r>
        <w:rPr>
          <w:rFonts w:ascii="Times New Roman" w:hAnsi="Times New Roman" w:cs="Times New Roman"/>
          <w:sz w:val="24"/>
          <w:lang w:eastAsia="ru-RU" w:bidi="ru-RU"/>
        </w:rPr>
        <w:t xml:space="preserve">с </w:t>
      </w:r>
      <w:r w:rsidRPr="002E680B">
        <w:rPr>
          <w:rFonts w:ascii="Times New Roman" w:hAnsi="Times New Roman" w:cs="Times New Roman"/>
          <w:sz w:val="24"/>
          <w:lang w:eastAsia="ru-RU" w:bidi="ru-RU"/>
        </w:rPr>
        <w:t>графиком.</w:t>
      </w:r>
    </w:p>
    <w:p w:rsidR="001A7C12" w:rsidRDefault="001A7C12" w:rsidP="001A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lang w:eastAsia="ru-RU" w:bidi="ru-RU"/>
        </w:rPr>
      </w:pPr>
      <w:r w:rsidRPr="002E680B">
        <w:rPr>
          <w:rFonts w:ascii="Times New Roman" w:hAnsi="Times New Roman" w:cs="Times New Roman"/>
          <w:sz w:val="24"/>
          <w:lang w:eastAsia="ru-RU" w:bidi="ru-RU"/>
        </w:rPr>
        <w:t>В связи с увеличением в составе педагогического колле</w:t>
      </w:r>
      <w:r>
        <w:rPr>
          <w:rFonts w:ascii="Times New Roman" w:hAnsi="Times New Roman" w:cs="Times New Roman"/>
          <w:sz w:val="24"/>
          <w:lang w:eastAsia="ru-RU" w:bidi="ru-RU"/>
        </w:rPr>
        <w:t>ктива молодых педагогов</w:t>
      </w:r>
      <w:r w:rsidRPr="002E680B">
        <w:rPr>
          <w:rFonts w:ascii="Times New Roman" w:hAnsi="Times New Roman" w:cs="Times New Roman"/>
          <w:sz w:val="24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lang w:eastAsia="ru-RU" w:bidi="ru-RU"/>
        </w:rPr>
        <w:t>пр</w:t>
      </w:r>
      <w:r>
        <w:rPr>
          <w:rFonts w:ascii="Times New Roman" w:hAnsi="Times New Roman" w:cs="Times New Roman"/>
          <w:sz w:val="24"/>
          <w:lang w:eastAsia="ru-RU" w:bidi="ru-RU"/>
        </w:rPr>
        <w:t>о</w:t>
      </w:r>
      <w:r>
        <w:rPr>
          <w:rFonts w:ascii="Times New Roman" w:hAnsi="Times New Roman" w:cs="Times New Roman"/>
          <w:sz w:val="24"/>
          <w:lang w:eastAsia="ru-RU" w:bidi="ru-RU"/>
        </w:rPr>
        <w:t xml:space="preserve">должать осуществлять систему </w:t>
      </w:r>
      <w:r w:rsidRPr="002E680B">
        <w:rPr>
          <w:rFonts w:ascii="Times New Roman" w:hAnsi="Times New Roman" w:cs="Times New Roman"/>
          <w:sz w:val="24"/>
          <w:lang w:eastAsia="ru-RU" w:bidi="ru-RU"/>
        </w:rPr>
        <w:t>наставничества.</w:t>
      </w:r>
    </w:p>
    <w:p w:rsidR="00F32247" w:rsidRDefault="00F32247" w:rsidP="00F3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61A44">
        <w:rPr>
          <w:rFonts w:ascii="Times New Roman" w:hAnsi="Times New Roman" w:cs="Times New Roman"/>
          <w:sz w:val="24"/>
        </w:rPr>
        <w:t xml:space="preserve">В ДОУ работают 11 педагогов: воспитатели - 9, инструктор по физической культуре </w:t>
      </w:r>
      <w:r>
        <w:rPr>
          <w:rFonts w:ascii="Times New Roman" w:hAnsi="Times New Roman" w:cs="Times New Roman"/>
          <w:sz w:val="24"/>
        </w:rPr>
        <w:t>-</w:t>
      </w:r>
      <w:r w:rsidRPr="00961A44">
        <w:rPr>
          <w:rFonts w:ascii="Times New Roman" w:hAnsi="Times New Roman" w:cs="Times New Roman"/>
          <w:sz w:val="24"/>
        </w:rPr>
        <w:t xml:space="preserve"> 1, учитель </w:t>
      </w:r>
      <w:r>
        <w:rPr>
          <w:rFonts w:ascii="Times New Roman" w:hAnsi="Times New Roman" w:cs="Times New Roman"/>
          <w:sz w:val="24"/>
        </w:rPr>
        <w:t>- логопед - 1.</w:t>
      </w:r>
    </w:p>
    <w:p w:rsidR="001A7C12" w:rsidRDefault="001A7C12" w:rsidP="0023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31C6A" w:rsidRDefault="00231C6A" w:rsidP="00231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Таблица 1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7</w:t>
      </w:r>
      <w:r w:rsidRPr="001A0874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.</w:t>
      </w:r>
      <w:r w:rsidRPr="00231C6A">
        <w:rPr>
          <w:rFonts w:ascii="Times New Roman" w:hAnsi="Times New Roman" w:cs="Times New Roman"/>
          <w:sz w:val="24"/>
          <w:szCs w:val="28"/>
        </w:rPr>
        <w:t xml:space="preserve"> </w:t>
      </w:r>
      <w:r w:rsidRPr="00231C6A">
        <w:rPr>
          <w:rFonts w:ascii="Times New Roman" w:hAnsi="Times New Roman" w:cs="Times New Roman"/>
          <w:sz w:val="20"/>
          <w:szCs w:val="28"/>
        </w:rPr>
        <w:t xml:space="preserve">База данных о прохождении курсовой подготовки </w:t>
      </w:r>
    </w:p>
    <w:p w:rsidR="00231C6A" w:rsidRPr="00231C6A" w:rsidRDefault="00231C6A" w:rsidP="00231C6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8"/>
        </w:rPr>
      </w:pPr>
      <w:r w:rsidRPr="00231C6A">
        <w:rPr>
          <w:rFonts w:ascii="Times New Roman" w:hAnsi="Times New Roman" w:cs="Times New Roman"/>
          <w:sz w:val="20"/>
          <w:szCs w:val="28"/>
        </w:rPr>
        <w:t xml:space="preserve">педагогических и руководящих работников </w:t>
      </w:r>
    </w:p>
    <w:p w:rsidR="00231C6A" w:rsidRDefault="00231C6A" w:rsidP="00231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0"/>
        <w:gridCol w:w="1533"/>
        <w:gridCol w:w="1559"/>
        <w:gridCol w:w="5919"/>
      </w:tblGrid>
      <w:tr w:rsidR="0077545B" w:rsidRPr="0077545B" w:rsidTr="00231C6A">
        <w:tc>
          <w:tcPr>
            <w:tcW w:w="560" w:type="dxa"/>
          </w:tcPr>
          <w:p w:rsidR="0077545B" w:rsidRPr="0077545B" w:rsidRDefault="0077545B" w:rsidP="0077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33" w:type="dxa"/>
          </w:tcPr>
          <w:p w:rsidR="0077545B" w:rsidRPr="0077545B" w:rsidRDefault="0077545B" w:rsidP="0077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Ф.И.О.</w:t>
            </w:r>
          </w:p>
        </w:tc>
        <w:tc>
          <w:tcPr>
            <w:tcW w:w="1559" w:type="dxa"/>
          </w:tcPr>
          <w:p w:rsidR="0077545B" w:rsidRPr="0077545B" w:rsidRDefault="0077545B" w:rsidP="0077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5919" w:type="dxa"/>
          </w:tcPr>
          <w:p w:rsidR="0077545B" w:rsidRPr="0077545B" w:rsidRDefault="0077545B" w:rsidP="007754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КПК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sz w:val="20"/>
                <w:szCs w:val="20"/>
              </w:rPr>
              <w:t xml:space="preserve">Молодых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559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</w:t>
            </w:r>
          </w:p>
        </w:tc>
        <w:tc>
          <w:tcPr>
            <w:tcW w:w="5919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«Руководитель образовательной организации в меняющихся условиях: вызовы и управленческие стратегии», 24 часа, ГАУ ДПО СО «ИРО», 2018 год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sz w:val="20"/>
                <w:szCs w:val="20"/>
              </w:rPr>
              <w:t xml:space="preserve">Снежана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заместитель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заведующего по ВМР</w:t>
            </w:r>
          </w:p>
        </w:tc>
        <w:tc>
          <w:tcPr>
            <w:tcW w:w="5919" w:type="dxa"/>
          </w:tcPr>
          <w:p w:rsidR="0077545B" w:rsidRPr="0077545B" w:rsidRDefault="0077545B" w:rsidP="0077545B">
            <w:pPr>
              <w:pStyle w:val="a5"/>
              <w:shd w:val="clear" w:color="auto" w:fill="FFFFFF"/>
              <w:tabs>
                <w:tab w:val="left" w:pos="241"/>
              </w:tabs>
              <w:spacing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77545B">
              <w:rPr>
                <w:bCs/>
                <w:color w:val="000000"/>
                <w:sz w:val="20"/>
                <w:szCs w:val="20"/>
              </w:rPr>
              <w:t xml:space="preserve">«Нейропсихологический подход в воспитании и развитии детей - основа формирования здорового поколения», 16 часов, ЧУДО «Центр «Белый Слон», 2018 год </w:t>
            </w:r>
          </w:p>
          <w:p w:rsidR="0077545B" w:rsidRPr="0077545B" w:rsidRDefault="0077545B" w:rsidP="00775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«Внутренний мониторинг качества образования в ДОО», </w:t>
            </w:r>
            <w:r w:rsidRPr="007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часа, ГАУ ДПО СО «ИРО», 2018 год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Брянцева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Наталия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19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технологии работы в условиях реализации ФГОС ДО», 24 часа, ФГБО УВО «Уральский государственный педаг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гический университет», октябрь 2018 год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Лебедева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Ирина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Владимировна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919" w:type="dxa"/>
          </w:tcPr>
          <w:p w:rsidR="0077545B" w:rsidRPr="0077545B" w:rsidRDefault="0077545B" w:rsidP="0077545B">
            <w:pPr>
              <w:pStyle w:val="a5"/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7545B">
              <w:rPr>
                <w:bCs/>
                <w:sz w:val="20"/>
                <w:szCs w:val="20"/>
              </w:rPr>
              <w:t xml:space="preserve">«Оказание медицинской помощи», 24 часа, </w:t>
            </w:r>
            <w:proofErr w:type="spellStart"/>
            <w:r w:rsidRPr="0077545B">
              <w:rPr>
                <w:bCs/>
                <w:sz w:val="20"/>
                <w:szCs w:val="20"/>
              </w:rPr>
              <w:t>Ирбитский</w:t>
            </w:r>
            <w:proofErr w:type="spellEnd"/>
            <w:r w:rsidRPr="0077545B">
              <w:rPr>
                <w:bCs/>
                <w:sz w:val="20"/>
                <w:szCs w:val="20"/>
              </w:rPr>
              <w:t xml:space="preserve"> ЦМО Нижнетагильского филиала ГБПОУ «СОМК», 2018 год</w:t>
            </w:r>
          </w:p>
          <w:p w:rsidR="0077545B" w:rsidRPr="0077545B" w:rsidRDefault="0077545B" w:rsidP="00775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технологии работы в условиях реализации ФГОС ДО», 24 часа, ФГБО УВО «Уральский государственный педаг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гический университет», октябрь 2018 год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77545B">
              <w:rPr>
                <w:bCs/>
                <w:color w:val="000000"/>
                <w:sz w:val="20"/>
                <w:szCs w:val="20"/>
              </w:rPr>
              <w:t xml:space="preserve">Пастухова </w:t>
            </w:r>
          </w:p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77545B">
              <w:rPr>
                <w:bCs/>
                <w:color w:val="000000"/>
                <w:sz w:val="20"/>
                <w:szCs w:val="20"/>
              </w:rPr>
              <w:t xml:space="preserve">Вера </w:t>
            </w:r>
          </w:p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77545B">
              <w:rPr>
                <w:bCs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1559" w:type="dxa"/>
          </w:tcPr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sz w:val="20"/>
                <w:szCs w:val="20"/>
              </w:rPr>
            </w:pPr>
            <w:r w:rsidRPr="0077545B">
              <w:rPr>
                <w:bCs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5919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«Современные технологии работы в условиях реализации ФГОС ДО», 24 часа, ФГБО УВО «Уральский государственный педаг</w:t>
            </w:r>
            <w:r w:rsidRPr="00775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775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гический университет», октябрь 2018 год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sz w:val="20"/>
                <w:szCs w:val="20"/>
                <w:shd w:val="clear" w:color="auto" w:fill="FFFFFF"/>
              </w:rPr>
            </w:pPr>
            <w:proofErr w:type="spellStart"/>
            <w:r w:rsidRPr="0077545B">
              <w:rPr>
                <w:rStyle w:val="ac"/>
                <w:b w:val="0"/>
                <w:sz w:val="20"/>
                <w:szCs w:val="20"/>
                <w:shd w:val="clear" w:color="auto" w:fill="FFFFFF"/>
              </w:rPr>
              <w:t>Сайкова</w:t>
            </w:r>
            <w:proofErr w:type="spellEnd"/>
            <w:r w:rsidRPr="0077545B">
              <w:rPr>
                <w:rStyle w:val="ac"/>
                <w:b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sz w:val="20"/>
                <w:szCs w:val="20"/>
                <w:shd w:val="clear" w:color="auto" w:fill="FFFFFF"/>
              </w:rPr>
            </w:pPr>
            <w:r w:rsidRPr="0077545B">
              <w:rPr>
                <w:rStyle w:val="ac"/>
                <w:b w:val="0"/>
                <w:sz w:val="20"/>
                <w:szCs w:val="20"/>
                <w:shd w:val="clear" w:color="auto" w:fill="FFFFFF"/>
              </w:rPr>
              <w:t xml:space="preserve">Елена </w:t>
            </w:r>
          </w:p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7545B">
              <w:rPr>
                <w:rStyle w:val="ac"/>
                <w:b w:val="0"/>
                <w:sz w:val="20"/>
                <w:szCs w:val="20"/>
                <w:shd w:val="clear" w:color="auto" w:fill="FFFFFF"/>
              </w:rPr>
              <w:t>Дмитриевна</w:t>
            </w:r>
          </w:p>
        </w:tc>
        <w:tc>
          <w:tcPr>
            <w:tcW w:w="1559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919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технологии работы в условиях реализации ФГОС ДО», 24 часа, ФГБО УВО «Уральский государственный педаг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гический университет», октябрь 2018 год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sz w:val="20"/>
                <w:szCs w:val="20"/>
                <w:shd w:val="clear" w:color="auto" w:fill="FFFFFF"/>
              </w:rPr>
            </w:pPr>
            <w:r w:rsidRPr="0077545B">
              <w:rPr>
                <w:rStyle w:val="ac"/>
                <w:b w:val="0"/>
                <w:sz w:val="20"/>
                <w:szCs w:val="20"/>
                <w:shd w:val="clear" w:color="auto" w:fill="FFFFFF"/>
              </w:rPr>
              <w:t xml:space="preserve">Толстых </w:t>
            </w:r>
          </w:p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c"/>
                <w:b w:val="0"/>
                <w:sz w:val="20"/>
                <w:szCs w:val="20"/>
                <w:shd w:val="clear" w:color="auto" w:fill="FFFFFF"/>
              </w:rPr>
            </w:pPr>
            <w:r w:rsidRPr="0077545B">
              <w:rPr>
                <w:rStyle w:val="ac"/>
                <w:b w:val="0"/>
                <w:sz w:val="20"/>
                <w:szCs w:val="20"/>
                <w:shd w:val="clear" w:color="auto" w:fill="FFFFFF"/>
              </w:rPr>
              <w:t xml:space="preserve">Людмила </w:t>
            </w:r>
          </w:p>
          <w:p w:rsidR="0077545B" w:rsidRPr="0077545B" w:rsidRDefault="0077545B" w:rsidP="0048470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7545B">
              <w:rPr>
                <w:rStyle w:val="ac"/>
                <w:b w:val="0"/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559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5919" w:type="dxa"/>
          </w:tcPr>
          <w:p w:rsidR="0077545B" w:rsidRPr="0077545B" w:rsidRDefault="0077545B" w:rsidP="00484704">
            <w:pPr>
              <w:pStyle w:val="a5"/>
              <w:shd w:val="clear" w:color="auto" w:fill="FFFFFF"/>
              <w:tabs>
                <w:tab w:val="left" w:pos="252"/>
              </w:tabs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77545B">
              <w:rPr>
                <w:sz w:val="20"/>
                <w:szCs w:val="20"/>
                <w:shd w:val="clear" w:color="auto" w:fill="FFFFFF"/>
              </w:rPr>
              <w:t xml:space="preserve">«Оказание медицинской помощи», 24 часа, </w:t>
            </w:r>
            <w:proofErr w:type="spellStart"/>
            <w:r w:rsidRPr="0077545B">
              <w:rPr>
                <w:sz w:val="20"/>
                <w:szCs w:val="20"/>
                <w:shd w:val="clear" w:color="auto" w:fill="FFFFFF"/>
              </w:rPr>
              <w:t>Ирбитский</w:t>
            </w:r>
            <w:proofErr w:type="spellEnd"/>
            <w:r w:rsidRPr="0077545B">
              <w:rPr>
                <w:sz w:val="20"/>
                <w:szCs w:val="20"/>
                <w:shd w:val="clear" w:color="auto" w:fill="FFFFFF"/>
              </w:rPr>
              <w:t xml:space="preserve"> ЦМО Нижнетагильского филиала ГБПОУ «СОМК», 2018 год</w:t>
            </w:r>
          </w:p>
          <w:p w:rsidR="0077545B" w:rsidRPr="0077545B" w:rsidRDefault="0077545B" w:rsidP="007754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«Современные технологии работы в условиях реализации ФГОС ДО», 24 часа, ФГБО УВО «Уральский государственный педаг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гический университет», октябрь 2018 год</w:t>
            </w:r>
          </w:p>
        </w:tc>
      </w:tr>
      <w:tr w:rsidR="0077545B" w:rsidRPr="0077545B" w:rsidTr="00231C6A">
        <w:tc>
          <w:tcPr>
            <w:tcW w:w="560" w:type="dxa"/>
          </w:tcPr>
          <w:p w:rsidR="0077545B" w:rsidRPr="0077545B" w:rsidRDefault="0077545B" w:rsidP="001A7C1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3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Павел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Алексеевич</w:t>
            </w:r>
          </w:p>
        </w:tc>
        <w:tc>
          <w:tcPr>
            <w:tcW w:w="1559" w:type="dxa"/>
          </w:tcPr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инструктор </w:t>
            </w:r>
            <w:proofErr w:type="gramStart"/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по</w:t>
            </w:r>
            <w:proofErr w:type="gramEnd"/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</w:t>
            </w:r>
          </w:p>
          <w:p w:rsidR="0077545B" w:rsidRPr="0077545B" w:rsidRDefault="0077545B" w:rsidP="004847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45B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культуре</w:t>
            </w:r>
          </w:p>
        </w:tc>
        <w:tc>
          <w:tcPr>
            <w:tcW w:w="5919" w:type="dxa"/>
          </w:tcPr>
          <w:p w:rsidR="0077545B" w:rsidRPr="0077545B" w:rsidRDefault="0077545B" w:rsidP="0077545B">
            <w:pPr>
              <w:pStyle w:val="a5"/>
              <w:shd w:val="clear" w:color="auto" w:fill="FFFFFF"/>
              <w:tabs>
                <w:tab w:val="left" w:pos="252"/>
              </w:tabs>
              <w:spacing w:before="0" w:beforeAutospacing="0" w:after="0" w:afterAutospacing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77545B">
              <w:rPr>
                <w:bCs/>
                <w:sz w:val="20"/>
                <w:szCs w:val="20"/>
              </w:rPr>
              <w:t>«Современные технологии работы в условиях реализации ФГОС ДО», 24 часа, ФГБО УВО «Уральский государственный педаг</w:t>
            </w:r>
            <w:r w:rsidRPr="0077545B">
              <w:rPr>
                <w:bCs/>
                <w:sz w:val="20"/>
                <w:szCs w:val="20"/>
              </w:rPr>
              <w:t>о</w:t>
            </w:r>
            <w:r w:rsidRPr="0077545B">
              <w:rPr>
                <w:bCs/>
                <w:sz w:val="20"/>
                <w:szCs w:val="20"/>
              </w:rPr>
              <w:t>гический университет», октябрь 2018 год</w:t>
            </w:r>
          </w:p>
        </w:tc>
      </w:tr>
    </w:tbl>
    <w:p w:rsidR="0077545B" w:rsidRDefault="0077545B" w:rsidP="009B4AA6">
      <w:pPr>
        <w:suppressAutoHyphens/>
        <w:spacing w:after="0" w:line="240" w:lineRule="auto"/>
        <w:ind w:firstLine="709"/>
        <w:jc w:val="both"/>
        <w:rPr>
          <w:bCs/>
          <w:iCs/>
          <w:color w:val="000000"/>
          <w:lang w:eastAsia="ar-SA"/>
        </w:rPr>
      </w:pPr>
    </w:p>
    <w:p w:rsidR="00F32247" w:rsidRPr="0077545B" w:rsidRDefault="0077545B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7545B">
        <w:rPr>
          <w:rFonts w:ascii="Times New Roman" w:hAnsi="Times New Roman" w:cs="Times New Roman"/>
          <w:bCs/>
          <w:iCs/>
          <w:color w:val="000000"/>
          <w:sz w:val="24"/>
          <w:lang w:eastAsia="ar-SA"/>
        </w:rPr>
        <w:t>Таким образом, ДОУ имеет недостаточное полное кадровое обеспечение, что не позволяет в полном объеме решать поставленные задачи. В ДОУ работает смешанный квалифицированный коллектив, заинтересованный в повышении своего профессионального мастерства. Это дает возможность обеспечивать качество образовательного процесса на должном уровне.</w:t>
      </w:r>
    </w:p>
    <w:p w:rsidR="00F32247" w:rsidRDefault="00F32247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45B" w:rsidRDefault="0077545B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45B" w:rsidRDefault="0077545B" w:rsidP="00164B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77545B">
        <w:rPr>
          <w:rFonts w:ascii="Times New Roman" w:hAnsi="Times New Roman" w:cs="Times New Roman"/>
          <w:color w:val="000000"/>
          <w:sz w:val="24"/>
          <w:szCs w:val="27"/>
        </w:rPr>
        <w:t>РАЗДЕЛ 8. ПРОГ</w:t>
      </w:r>
      <w:r w:rsidR="00164B3D">
        <w:rPr>
          <w:rFonts w:ascii="Times New Roman" w:hAnsi="Times New Roman" w:cs="Times New Roman"/>
          <w:color w:val="000000"/>
          <w:sz w:val="24"/>
          <w:szCs w:val="27"/>
        </w:rPr>
        <w:t xml:space="preserve">РАММНО-МЕТОДИЧЕСКОЕ ОБЕСПЕЧЕНИЕ </w:t>
      </w:r>
      <w:r w:rsidRPr="0077545B">
        <w:rPr>
          <w:rFonts w:ascii="Times New Roman" w:hAnsi="Times New Roman" w:cs="Times New Roman"/>
          <w:color w:val="000000"/>
          <w:sz w:val="24"/>
          <w:szCs w:val="27"/>
        </w:rPr>
        <w:t xml:space="preserve">ОБРАЗОВАТЕЛЬНОГО ПРОЦЕССА </w:t>
      </w:r>
    </w:p>
    <w:p w:rsidR="00164B3D" w:rsidRDefault="00164B3D" w:rsidP="00164B3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164B3D" w:rsidRPr="00164B3D" w:rsidRDefault="00164B3D" w:rsidP="0016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B3D">
        <w:rPr>
          <w:rFonts w:ascii="Times New Roman" w:hAnsi="Times New Roman" w:cs="Times New Roman"/>
          <w:sz w:val="24"/>
        </w:rPr>
        <w:lastRenderedPageBreak/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</w:t>
      </w:r>
      <w:r w:rsidRPr="00164B3D">
        <w:rPr>
          <w:rFonts w:ascii="Times New Roman" w:hAnsi="Times New Roman" w:cs="Times New Roman"/>
          <w:sz w:val="24"/>
        </w:rPr>
        <w:t>е</w:t>
      </w:r>
      <w:r w:rsidRPr="00164B3D">
        <w:rPr>
          <w:rFonts w:ascii="Times New Roman" w:hAnsi="Times New Roman" w:cs="Times New Roman"/>
          <w:sz w:val="24"/>
        </w:rPr>
        <w:t>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164B3D" w:rsidRPr="00164B3D" w:rsidRDefault="00164B3D" w:rsidP="00164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4B3D">
        <w:rPr>
          <w:rFonts w:ascii="Times New Roman" w:hAnsi="Times New Roman" w:cs="Times New Roman"/>
          <w:bCs/>
          <w:sz w:val="24"/>
        </w:rPr>
        <w:t xml:space="preserve">Обеспеченность учебно-методическими пособиями составляет 100 %. </w:t>
      </w:r>
      <w:proofErr w:type="spellStart"/>
      <w:r w:rsidRPr="00164B3D">
        <w:rPr>
          <w:rFonts w:ascii="Times New Roman" w:hAnsi="Times New Roman" w:cs="Times New Roman"/>
          <w:bCs/>
          <w:sz w:val="24"/>
        </w:rPr>
        <w:t>Электронно</w:t>
      </w:r>
      <w:proofErr w:type="spellEnd"/>
      <w:r w:rsidRPr="00164B3D">
        <w:rPr>
          <w:rFonts w:ascii="Times New Roman" w:hAnsi="Times New Roman" w:cs="Times New Roman"/>
          <w:bCs/>
          <w:sz w:val="24"/>
        </w:rPr>
        <w:t xml:space="preserve"> о</w:t>
      </w:r>
      <w:r w:rsidRPr="00164B3D">
        <w:rPr>
          <w:rFonts w:ascii="Times New Roman" w:hAnsi="Times New Roman" w:cs="Times New Roman"/>
          <w:bCs/>
          <w:sz w:val="24"/>
        </w:rPr>
        <w:t>б</w:t>
      </w:r>
      <w:r w:rsidRPr="00164B3D">
        <w:rPr>
          <w:rFonts w:ascii="Times New Roman" w:hAnsi="Times New Roman" w:cs="Times New Roman"/>
          <w:bCs/>
          <w:sz w:val="24"/>
        </w:rPr>
        <w:t>разовательные ресурсы в работе с детьми используют педагоги для образовательной деятел</w:t>
      </w:r>
      <w:r w:rsidRPr="00164B3D">
        <w:rPr>
          <w:rFonts w:ascii="Times New Roman" w:hAnsi="Times New Roman" w:cs="Times New Roman"/>
          <w:bCs/>
          <w:sz w:val="24"/>
        </w:rPr>
        <w:t>ь</w:t>
      </w:r>
      <w:r w:rsidRPr="00164B3D">
        <w:rPr>
          <w:rFonts w:ascii="Times New Roman" w:hAnsi="Times New Roman" w:cs="Times New Roman"/>
          <w:bCs/>
          <w:sz w:val="24"/>
        </w:rPr>
        <w:t>ности с детьми.</w:t>
      </w:r>
    </w:p>
    <w:p w:rsidR="00164B3D" w:rsidRPr="00164B3D" w:rsidRDefault="00164B3D" w:rsidP="00164B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4B3D">
        <w:rPr>
          <w:rFonts w:ascii="Times New Roman" w:hAnsi="Times New Roman" w:cs="Times New Roman"/>
          <w:bCs/>
          <w:sz w:val="24"/>
        </w:rPr>
        <w:t xml:space="preserve">Рабочие программы педагогов составлены в соответствии с ФГОС </w:t>
      </w:r>
      <w:proofErr w:type="gramStart"/>
      <w:r w:rsidRPr="00164B3D">
        <w:rPr>
          <w:rFonts w:ascii="Times New Roman" w:hAnsi="Times New Roman" w:cs="Times New Roman"/>
          <w:bCs/>
          <w:sz w:val="24"/>
        </w:rPr>
        <w:t>ДО</w:t>
      </w:r>
      <w:proofErr w:type="gramEnd"/>
      <w:r w:rsidRPr="00164B3D">
        <w:rPr>
          <w:rFonts w:ascii="Times New Roman" w:hAnsi="Times New Roman" w:cs="Times New Roman"/>
          <w:bCs/>
          <w:sz w:val="24"/>
        </w:rPr>
        <w:t>.</w:t>
      </w:r>
    </w:p>
    <w:p w:rsidR="00484704" w:rsidRPr="007D7C4D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Перечень необходимых методических пособий для реализации содержания основной образо</w:t>
      </w:r>
      <w:r>
        <w:rPr>
          <w:rFonts w:ascii="Times New Roman" w:hAnsi="Times New Roman" w:cs="Times New Roman"/>
          <w:sz w:val="24"/>
          <w:szCs w:val="28"/>
        </w:rPr>
        <w:t xml:space="preserve">вательной программы дошкольного </w:t>
      </w:r>
      <w:r w:rsidRPr="007D7C4D">
        <w:rPr>
          <w:rFonts w:ascii="Times New Roman" w:hAnsi="Times New Roman" w:cs="Times New Roman"/>
          <w:sz w:val="24"/>
          <w:szCs w:val="28"/>
        </w:rPr>
        <w:t>образования</w:t>
      </w:r>
    </w:p>
    <w:p w:rsidR="00484704" w:rsidRPr="007D7C4D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D7C4D">
        <w:rPr>
          <w:rFonts w:ascii="Times New Roman" w:hAnsi="Times New Roman" w:cs="Times New Roman"/>
          <w:sz w:val="24"/>
          <w:szCs w:val="28"/>
        </w:rPr>
        <w:t>Обязательная часть</w:t>
      </w:r>
    </w:p>
    <w:p w:rsidR="00484704" w:rsidRPr="00DE660D" w:rsidRDefault="00484704" w:rsidP="00484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DE660D">
        <w:rPr>
          <w:rFonts w:ascii="Times New Roman" w:hAnsi="Times New Roman" w:cs="Times New Roman"/>
          <w:sz w:val="24"/>
        </w:rPr>
        <w:t>римерн</w:t>
      </w:r>
      <w:r>
        <w:rPr>
          <w:rFonts w:ascii="Times New Roman" w:hAnsi="Times New Roman" w:cs="Times New Roman"/>
          <w:sz w:val="24"/>
        </w:rPr>
        <w:t>ая</w:t>
      </w:r>
      <w:r w:rsidRPr="00DE660D">
        <w:rPr>
          <w:rFonts w:ascii="Times New Roman" w:hAnsi="Times New Roman" w:cs="Times New Roman"/>
          <w:sz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</w:rPr>
        <w:t>ая</w:t>
      </w:r>
      <w:r w:rsidRPr="00DE660D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а</w:t>
      </w:r>
      <w:r w:rsidRPr="00DE660D">
        <w:rPr>
          <w:rFonts w:ascii="Times New Roman" w:hAnsi="Times New Roman" w:cs="Times New Roman"/>
          <w:sz w:val="24"/>
        </w:rPr>
        <w:t xml:space="preserve"> дошкольного образования (пилотный в</w:t>
      </w:r>
      <w:r w:rsidRPr="00DE660D">
        <w:rPr>
          <w:rFonts w:ascii="Times New Roman" w:hAnsi="Times New Roman" w:cs="Times New Roman"/>
          <w:sz w:val="24"/>
        </w:rPr>
        <w:t>а</w:t>
      </w:r>
      <w:r w:rsidRPr="00DE660D">
        <w:rPr>
          <w:rFonts w:ascii="Times New Roman" w:hAnsi="Times New Roman" w:cs="Times New Roman"/>
          <w:sz w:val="24"/>
        </w:rPr>
        <w:t>риант</w:t>
      </w:r>
      <w:r w:rsidRPr="00DE660D">
        <w:rPr>
          <w:rFonts w:ascii="Times New Roman" w:eastAsia="SimSun" w:hAnsi="Times New Roman" w:cs="Times New Roman"/>
          <w:sz w:val="24"/>
          <w:szCs w:val="28"/>
        </w:rPr>
        <w:t xml:space="preserve"> программе «</w:t>
      </w:r>
      <w:r w:rsidRPr="00DE660D">
        <w:rPr>
          <w:rFonts w:ascii="Times New Roman" w:hAnsi="Times New Roman" w:cs="Times New Roman"/>
          <w:sz w:val="24"/>
        </w:rPr>
        <w:t>ОТ РОЖДЕНИЯ ДО ШКОЛЫ».</w:t>
      </w:r>
      <w:r>
        <w:rPr>
          <w:rFonts w:ascii="Times New Roman" w:hAnsi="Times New Roman" w:cs="Times New Roman"/>
          <w:sz w:val="24"/>
        </w:rPr>
        <w:t>)/</w:t>
      </w:r>
      <w:r w:rsidRPr="00DE660D">
        <w:rPr>
          <w:rFonts w:ascii="Times New Roman" w:hAnsi="Times New Roman" w:cs="Times New Roman"/>
          <w:sz w:val="24"/>
        </w:rPr>
        <w:t xml:space="preserve">Под ред. Н. Е. </w:t>
      </w:r>
      <w:proofErr w:type="spellStart"/>
      <w:r w:rsidRPr="00DE660D">
        <w:rPr>
          <w:rFonts w:ascii="Times New Roman" w:hAnsi="Times New Roman" w:cs="Times New Roman"/>
          <w:sz w:val="24"/>
        </w:rPr>
        <w:t>Вераксы</w:t>
      </w:r>
      <w:proofErr w:type="spellEnd"/>
      <w:r w:rsidRPr="00DE660D">
        <w:rPr>
          <w:rFonts w:ascii="Times New Roman" w:hAnsi="Times New Roman" w:cs="Times New Roman"/>
          <w:sz w:val="24"/>
        </w:rPr>
        <w:t>, Т. С. Комаровой, М. А. Васильевой</w:t>
      </w:r>
    </w:p>
    <w:p w:rsidR="00467840" w:rsidRDefault="00467840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84704" w:rsidRPr="00231C6A" w:rsidRDefault="00231C6A" w:rsidP="00231C6A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31C6A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Таблица 18.</w:t>
      </w:r>
      <w:r w:rsidRPr="00231C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67840" w:rsidRPr="00231C6A">
        <w:rPr>
          <w:rFonts w:ascii="Times New Roman" w:hAnsi="Times New Roman" w:cs="Times New Roman"/>
          <w:sz w:val="20"/>
          <w:szCs w:val="20"/>
        </w:rPr>
        <w:t>Програмно</w:t>
      </w:r>
      <w:proofErr w:type="spellEnd"/>
      <w:r w:rsidR="00467840" w:rsidRPr="00231C6A">
        <w:rPr>
          <w:rFonts w:ascii="Times New Roman" w:hAnsi="Times New Roman" w:cs="Times New Roman"/>
          <w:sz w:val="20"/>
          <w:szCs w:val="20"/>
        </w:rPr>
        <w:t>-методическое сопровождение образовательного процесса</w:t>
      </w:r>
    </w:p>
    <w:p w:rsidR="00467840" w:rsidRDefault="00467840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51"/>
        <w:gridCol w:w="8245"/>
      </w:tblGrid>
      <w:tr w:rsidR="00484704" w:rsidRPr="00756810" w:rsidTr="00484704">
        <w:tc>
          <w:tcPr>
            <w:tcW w:w="1435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Модуль ОО</w:t>
            </w:r>
          </w:p>
        </w:tc>
        <w:tc>
          <w:tcPr>
            <w:tcW w:w="13068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Программы, методические пособия</w:t>
            </w:r>
          </w:p>
        </w:tc>
      </w:tr>
      <w:tr w:rsidR="00484704" w:rsidTr="00484704">
        <w:tc>
          <w:tcPr>
            <w:tcW w:w="1435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6810">
              <w:rPr>
                <w:rFonts w:ascii="Times New Roman" w:hAnsi="Times New Roman" w:cs="Times New Roman"/>
                <w:sz w:val="20"/>
                <w:szCs w:val="20"/>
              </w:rPr>
              <w:t>коммуникативное</w:t>
            </w:r>
          </w:p>
          <w:p w:rsidR="00484704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3068" w:type="dxa"/>
          </w:tcPr>
          <w:p w:rsidR="00484704" w:rsidRDefault="00484704" w:rsidP="004847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 xml:space="preserve">ОТ РОЖДЕНИЯ ДО ШКОЛЫ. Примерная общеобразовательная программа дошкольного образования (пилотный вариант)\Под ред. Н.Е. </w:t>
            </w:r>
            <w:proofErr w:type="spellStart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Вераксы</w:t>
            </w:r>
            <w:proofErr w:type="spellEnd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, Т.С. Комаровой, М.А. Васильевой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Федина Н.В. Путеводитель по праздникам. Пособие для детей 5-7 лет</w:t>
            </w: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.-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>М.: Просвещение, 2012.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Федина Н.В.,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Венецкая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О.В., Воробьева Е.В. Игры, викторины, конкурсы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Михайленко Н.Я., Короткова Н.А. Организация сюжетной игры в детском саду: пособие для воспитателя.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Линка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Пресс, </w:t>
            </w:r>
            <w:r w:rsidRPr="00756810">
              <w:rPr>
                <w:rFonts w:ascii="Times New Roman" w:hAnsi="Times New Roman" w:cs="Times New Roman"/>
                <w:sz w:val="20"/>
              </w:rPr>
              <w:t>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Богуславская З.М. Развивающие игры. Москва. Просвещение. 1991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Васильева Н.Н,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Новоторцева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Н.В. Развивающие игры для дошкольников. Ярославль. Акад</w:t>
            </w:r>
            <w:r w:rsidRPr="00756810">
              <w:rPr>
                <w:rFonts w:ascii="Times New Roman" w:hAnsi="Times New Roman" w:cs="Times New Roman"/>
                <w:sz w:val="20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</w:rPr>
              <w:t>мия развития, 2005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Рылеева Е.В. Вместе веселее. Дидактические игры для развития навыков сотрудничества. Москва. Айрис пресс.2009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Виноградова Н.А. Сюжетно ролевые игры для старших дошкольников. Москва. Айрис пресс.2008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Губанова Н.Ф. Развитие игровой деятельности (система работы в первой младшей группе). Издательство Мозаика</w:t>
            </w:r>
            <w:r>
              <w:rPr>
                <w:rFonts w:ascii="Times New Roman" w:hAnsi="Times New Roman" w:cs="Times New Roman"/>
                <w:sz w:val="20"/>
              </w:rPr>
              <w:t xml:space="preserve"> - синтез.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2008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Губанова Н.Ф. Развитие игровой деятельности (система работы во второй младшей групп</w:t>
            </w:r>
            <w:r>
              <w:rPr>
                <w:rFonts w:ascii="Times New Roman" w:hAnsi="Times New Roman" w:cs="Times New Roman"/>
                <w:sz w:val="20"/>
              </w:rPr>
              <w:t xml:space="preserve">е). Издательство Мозаика - синтез.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Губанова Н.Ф. Развитие игровой деятельности (система работы в средней груп</w:t>
            </w:r>
            <w:r>
              <w:rPr>
                <w:rFonts w:ascii="Times New Roman" w:hAnsi="Times New Roman" w:cs="Times New Roman"/>
                <w:sz w:val="20"/>
              </w:rPr>
              <w:t xml:space="preserve">пе детского сада). Издательство </w:t>
            </w:r>
            <w:r w:rsidRPr="00756810">
              <w:rPr>
                <w:rFonts w:ascii="Times New Roman" w:hAnsi="Times New Roman" w:cs="Times New Roman"/>
                <w:sz w:val="20"/>
              </w:rPr>
              <w:t>Мозаик</w:t>
            </w: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а-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 xml:space="preserve"> синтез. Москва 2009.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Деркунская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В.А. Педагогическое сопровождение сюжетно ролевых игр детей 4-5 лет. Москва, 2012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Куцакова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Л.В. Нравственно-трудовое воспитание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реб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нка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дошкольника. Москва.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Владос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>, 2004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Теплюк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С.Н. Занятия на прогулке с малышами. Москва, 2006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Кононова И.В. Сценарии по пожарной безопасности для дошкольников. Москва.2007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Баринова Е.В. Безопасность малышей: улица, транспорт, дорога. Феникс. Ростов </w:t>
            </w: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-н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>а- Д</w:t>
            </w:r>
            <w:r w:rsidRPr="00756810">
              <w:rPr>
                <w:rFonts w:ascii="Times New Roman" w:hAnsi="Times New Roman" w:cs="Times New Roman"/>
                <w:sz w:val="20"/>
              </w:rPr>
              <w:t>о</w:t>
            </w:r>
            <w:r w:rsidRPr="00756810">
              <w:rPr>
                <w:rFonts w:ascii="Times New Roman" w:hAnsi="Times New Roman" w:cs="Times New Roman"/>
                <w:sz w:val="20"/>
              </w:rPr>
              <w:t>ну,2013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Майорова Ф.С. Изуча</w:t>
            </w:r>
            <w:r>
              <w:rPr>
                <w:rFonts w:ascii="Times New Roman" w:hAnsi="Times New Roman" w:cs="Times New Roman"/>
                <w:sz w:val="20"/>
              </w:rPr>
              <w:t xml:space="preserve">ем дорожную азбуку. Москва.2007, </w:t>
            </w:r>
            <w:r w:rsidRPr="00756810">
              <w:rPr>
                <w:rFonts w:ascii="Times New Roman" w:hAnsi="Times New Roman" w:cs="Times New Roman"/>
                <w:sz w:val="20"/>
              </w:rPr>
              <w:t>165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Шорыгина Т.А. Беседы о правилах пожарной безопасности. Москва. 2010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Извекова Н.А. Правила дорожного движения для детей дошкольного возраста. Москва. Сф</w:t>
            </w:r>
            <w:r w:rsidRPr="00756810">
              <w:rPr>
                <w:rFonts w:ascii="Times New Roman" w:hAnsi="Times New Roman" w:cs="Times New Roman"/>
                <w:sz w:val="20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</w:rPr>
              <w:t>ра,2006</w:t>
            </w:r>
          </w:p>
        </w:tc>
      </w:tr>
      <w:tr w:rsidR="00484704" w:rsidTr="00484704">
        <w:tc>
          <w:tcPr>
            <w:tcW w:w="1435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Познавате</w:t>
            </w: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льное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развитие</w:t>
            </w:r>
          </w:p>
        </w:tc>
        <w:tc>
          <w:tcPr>
            <w:tcW w:w="13068" w:type="dxa"/>
          </w:tcPr>
          <w:p w:rsidR="00484704" w:rsidRDefault="00484704" w:rsidP="004847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 xml:space="preserve">ОТ РОЖДЕНИЯ ДО ШКОЛЫ. Примерная общеобразовательная программа дошкольного образования (пилотный вариант)\Под ред. Н.Е. </w:t>
            </w:r>
            <w:proofErr w:type="spellStart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Вераксы</w:t>
            </w:r>
            <w:proofErr w:type="spellEnd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, Т.С. Комаровой, М.А. Васильевой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Парамонова Л.А. Развивающие занятия с детьми 2-3 лет. Москва,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Ал</w:t>
            </w:r>
            <w:r>
              <w:rPr>
                <w:rFonts w:ascii="Times New Roman" w:hAnsi="Times New Roman" w:cs="Times New Roman"/>
                <w:sz w:val="20"/>
              </w:rPr>
              <w:t>ё</w:t>
            </w:r>
            <w:r w:rsidRPr="00756810">
              <w:rPr>
                <w:rFonts w:ascii="Times New Roman" w:hAnsi="Times New Roman" w:cs="Times New Roman"/>
                <w:sz w:val="20"/>
              </w:rPr>
              <w:t>шина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 xml:space="preserve"> Н.В. Ознакомление дошкольников с окружающим и социальной дейс</w:t>
            </w:r>
            <w:r>
              <w:rPr>
                <w:rFonts w:ascii="Times New Roman" w:hAnsi="Times New Roman" w:cs="Times New Roman"/>
                <w:sz w:val="20"/>
              </w:rPr>
              <w:t>твительн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стью. Младшая, группа.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2003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Ал</w:t>
            </w:r>
            <w:r>
              <w:rPr>
                <w:rFonts w:ascii="Times New Roman" w:hAnsi="Times New Roman" w:cs="Times New Roman"/>
                <w:sz w:val="20"/>
              </w:rPr>
              <w:t>ё</w:t>
            </w:r>
            <w:r w:rsidRPr="00756810">
              <w:rPr>
                <w:rFonts w:ascii="Times New Roman" w:hAnsi="Times New Roman" w:cs="Times New Roman"/>
                <w:sz w:val="20"/>
              </w:rPr>
              <w:t>шина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 xml:space="preserve"> Н.В. Ознакомление дошкольников с окружающим и социальной дейс</w:t>
            </w:r>
            <w:r>
              <w:rPr>
                <w:rFonts w:ascii="Times New Roman" w:hAnsi="Times New Roman" w:cs="Times New Roman"/>
                <w:sz w:val="20"/>
              </w:rPr>
              <w:t>твительн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стью. Средняя, группа.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2004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Ал</w:t>
            </w:r>
            <w:r>
              <w:rPr>
                <w:rFonts w:ascii="Times New Roman" w:hAnsi="Times New Roman" w:cs="Times New Roman"/>
                <w:sz w:val="20"/>
              </w:rPr>
              <w:t>ё</w:t>
            </w:r>
            <w:r w:rsidRPr="00756810">
              <w:rPr>
                <w:rFonts w:ascii="Times New Roman" w:hAnsi="Times New Roman" w:cs="Times New Roman"/>
                <w:sz w:val="20"/>
              </w:rPr>
              <w:t>шина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 xml:space="preserve"> Н.В. Ознакомление дошкольников с окружающим и социальн</w:t>
            </w:r>
            <w:r>
              <w:rPr>
                <w:rFonts w:ascii="Times New Roman" w:hAnsi="Times New Roman" w:cs="Times New Roman"/>
                <w:sz w:val="20"/>
              </w:rPr>
              <w:t>ой действительн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 xml:space="preserve">стью. Старшая и </w:t>
            </w:r>
            <w:r w:rsidRPr="00756810">
              <w:rPr>
                <w:rFonts w:ascii="Times New Roman" w:hAnsi="Times New Roman" w:cs="Times New Roman"/>
                <w:sz w:val="20"/>
              </w:rPr>
              <w:t>п</w:t>
            </w:r>
            <w:r>
              <w:rPr>
                <w:rFonts w:ascii="Times New Roman" w:hAnsi="Times New Roman" w:cs="Times New Roman"/>
                <w:sz w:val="20"/>
              </w:rPr>
              <w:t>одготовительная группы. Москва,</w:t>
            </w:r>
            <w:r w:rsidRPr="00756810">
              <w:rPr>
                <w:rFonts w:ascii="Times New Roman" w:hAnsi="Times New Roman" w:cs="Times New Roman"/>
                <w:sz w:val="20"/>
              </w:rPr>
              <w:t>2003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lastRenderedPageBreak/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 В. Ребенок в мире поиска. Москва, 2005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О.В. Рахманова Н.П. Щетинина В.В. </w:t>
            </w: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Неизведанное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 xml:space="preserve"> рядом. Опыты и экспе</w:t>
            </w:r>
            <w:r>
              <w:rPr>
                <w:rFonts w:ascii="Times New Roman" w:hAnsi="Times New Roman" w:cs="Times New Roman"/>
                <w:sz w:val="20"/>
              </w:rPr>
              <w:t xml:space="preserve">рименты для дошкольников. – М.: Творческий центр «Сфера», </w:t>
            </w:r>
            <w:r w:rsidRPr="00756810">
              <w:rPr>
                <w:rFonts w:ascii="Times New Roman" w:hAnsi="Times New Roman" w:cs="Times New Roman"/>
                <w:sz w:val="20"/>
              </w:rPr>
              <w:t>2002.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О.В. Из чего сделаны предметы: игры-занятия для дошкольников. – М.: Творческий центр «Сфера», 2005.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В.Ознакомление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дошкольников с предметным миром. Москва,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О.В. Занятия по ознакомлению с окружающим миром во второй младшей групп</w:t>
            </w:r>
            <w:r>
              <w:rPr>
                <w:rFonts w:ascii="Times New Roman" w:hAnsi="Times New Roman" w:cs="Times New Roman"/>
                <w:sz w:val="20"/>
              </w:rPr>
              <w:t xml:space="preserve">е детского сада. Москва. </w:t>
            </w:r>
            <w:r w:rsidRPr="00756810">
              <w:rPr>
                <w:rFonts w:ascii="Times New Roman" w:hAnsi="Times New Roman" w:cs="Times New Roman"/>
                <w:sz w:val="20"/>
              </w:rPr>
              <w:t>Мозаика-синтез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О.В. Занятия по ознакомлению с окружающим миром в средней группе детск</w:t>
            </w:r>
            <w:r>
              <w:rPr>
                <w:rFonts w:ascii="Times New Roman" w:hAnsi="Times New Roman" w:cs="Times New Roman"/>
                <w:sz w:val="20"/>
              </w:rPr>
              <w:t xml:space="preserve">ого сада. Москва.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Мозаикасинтез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6810">
              <w:rPr>
                <w:rFonts w:ascii="Times New Roman" w:hAnsi="Times New Roman" w:cs="Times New Roman"/>
                <w:sz w:val="20"/>
              </w:rPr>
              <w:t>2010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О.В. Занятия по ознакомлению с окружающим миром в старшей группе детского сада. Москва.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Мо</w:t>
            </w:r>
            <w:r>
              <w:rPr>
                <w:rFonts w:ascii="Times New Roman" w:hAnsi="Times New Roman" w:cs="Times New Roman"/>
                <w:sz w:val="20"/>
              </w:rPr>
              <w:t>заикасинтез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6810">
              <w:rPr>
                <w:rFonts w:ascii="Times New Roman" w:hAnsi="Times New Roman" w:cs="Times New Roman"/>
                <w:sz w:val="20"/>
              </w:rPr>
              <w:t>2011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 В. Занятия по ознакомлению с окружающим миром в подготовительной группе. Москва, 2011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18"/>
              </w:rPr>
              <w:t>ДыбинаО.В</w:t>
            </w:r>
            <w:proofErr w:type="spellEnd"/>
            <w:r w:rsidRPr="00756810">
              <w:rPr>
                <w:rFonts w:ascii="Times New Roman" w:hAnsi="Times New Roman" w:cs="Times New Roman"/>
                <w:sz w:val="18"/>
              </w:rPr>
              <w:t>. Ознакомление с предметным и социальным окружением. Система работы в подготов</w:t>
            </w:r>
            <w:r w:rsidRPr="00756810">
              <w:rPr>
                <w:rFonts w:ascii="Times New Roman" w:hAnsi="Times New Roman" w:cs="Times New Roman"/>
                <w:sz w:val="18"/>
              </w:rPr>
              <w:t>и</w:t>
            </w:r>
            <w:r w:rsidRPr="00756810">
              <w:rPr>
                <w:rFonts w:ascii="Times New Roman" w:hAnsi="Times New Roman" w:cs="Times New Roman"/>
                <w:sz w:val="18"/>
              </w:rPr>
              <w:t xml:space="preserve">тельной к школе группе детского </w:t>
            </w:r>
            <w:proofErr w:type="spellStart"/>
            <w:r w:rsidRPr="00756810">
              <w:rPr>
                <w:rFonts w:ascii="Times New Roman" w:hAnsi="Times New Roman" w:cs="Times New Roman"/>
                <w:sz w:val="18"/>
              </w:rPr>
              <w:t>сада</w:t>
            </w:r>
            <w:proofErr w:type="gramStart"/>
            <w:r w:rsidRPr="00756810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756810">
              <w:rPr>
                <w:rFonts w:ascii="Times New Roman" w:hAnsi="Times New Roman" w:cs="Times New Roman"/>
                <w:sz w:val="18"/>
              </w:rPr>
              <w:t>осква</w:t>
            </w:r>
            <w:proofErr w:type="spellEnd"/>
            <w:r w:rsidRPr="00756810">
              <w:rPr>
                <w:rFonts w:ascii="Times New Roman" w:hAnsi="Times New Roman" w:cs="Times New Roman"/>
                <w:sz w:val="18"/>
              </w:rPr>
              <w:t>, 2012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 </w:t>
            </w: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В.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 xml:space="preserve"> Что было до.. Творческий центр «Сфера » Москва, 2001г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Дыбина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О.В. Рукотворный мир. Творчески</w:t>
            </w:r>
            <w:r>
              <w:rPr>
                <w:rFonts w:ascii="Times New Roman" w:hAnsi="Times New Roman" w:cs="Times New Roman"/>
                <w:sz w:val="20"/>
              </w:rPr>
              <w:t xml:space="preserve">й центр «Сфера » Москва, 2001г. </w:t>
            </w:r>
            <w:r w:rsidRPr="00756810">
              <w:rPr>
                <w:rFonts w:ascii="Times New Roman" w:hAnsi="Times New Roman" w:cs="Times New Roman"/>
                <w:sz w:val="20"/>
              </w:rPr>
              <w:t>168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Зеленова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Н. Г, Осипова Л. Е. Мы живем в России. Средняя группа. Москва,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Зеленова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Н. Г, Осипова Л. Е. Мы живем в России. Старшая группа. Москва,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Зеленова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Н.Г, Осипова Л.Е. Мы Жив м в России. Подготовительная группа. Москва,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Горькова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Л.Г., Кочергина А.В., Обухова Л.А. Сценарии занятий по экологич</w:t>
            </w:r>
            <w:r>
              <w:rPr>
                <w:rFonts w:ascii="Times New Roman" w:hAnsi="Times New Roman" w:cs="Times New Roman"/>
                <w:sz w:val="20"/>
              </w:rPr>
              <w:t>ескому воспит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нию дошкольников.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Москва, ВАКО 2007г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Кравченко И.В.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Домова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Т.А. Прогулки в детском саду. Вторая младшая и средняя </w:t>
            </w:r>
            <w:r>
              <w:rPr>
                <w:rFonts w:ascii="Times New Roman" w:hAnsi="Times New Roman" w:cs="Times New Roman"/>
                <w:sz w:val="20"/>
              </w:rPr>
              <w:t>группы. Творческий центр «Сфера</w:t>
            </w:r>
            <w:r w:rsidRPr="00756810">
              <w:rPr>
                <w:rFonts w:ascii="Times New Roman" w:hAnsi="Times New Roman" w:cs="Times New Roman"/>
                <w:sz w:val="20"/>
              </w:rPr>
              <w:t>» Москва 2008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Кравченко И.В.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Домова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Т.А. Прогулки в детском саду. Старшая и подготовит</w:t>
            </w:r>
            <w:r>
              <w:rPr>
                <w:rFonts w:ascii="Times New Roman" w:hAnsi="Times New Roman" w:cs="Times New Roman"/>
                <w:sz w:val="20"/>
              </w:rPr>
              <w:t xml:space="preserve">ельная группы. Творческий центр </w:t>
            </w:r>
            <w:r w:rsidRPr="00756810">
              <w:rPr>
                <w:rFonts w:ascii="Times New Roman" w:hAnsi="Times New Roman" w:cs="Times New Roman"/>
                <w:sz w:val="20"/>
              </w:rPr>
              <w:t>«Сфера » Москва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Помораева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И.А.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Позина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В.А. Занятия по формированию элементарных математи</w:t>
            </w:r>
            <w:r>
              <w:rPr>
                <w:rFonts w:ascii="Times New Roman" w:hAnsi="Times New Roman" w:cs="Times New Roman"/>
                <w:sz w:val="20"/>
              </w:rPr>
              <w:t xml:space="preserve">ческих представлений (во второй </w:t>
            </w:r>
            <w:r w:rsidRPr="00756810">
              <w:rPr>
                <w:rFonts w:ascii="Times New Roman" w:hAnsi="Times New Roman" w:cs="Times New Roman"/>
                <w:sz w:val="20"/>
              </w:rPr>
              <w:t>младшей группе детского сада). Издательство «Мозаика» синтез. Москва, 2008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Помораева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И.А.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Позина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В.А. Занятия по формированию элементарных математических представлений (в сре</w:t>
            </w:r>
            <w:r>
              <w:rPr>
                <w:rFonts w:ascii="Times New Roman" w:hAnsi="Times New Roman" w:cs="Times New Roman"/>
                <w:sz w:val="20"/>
              </w:rPr>
              <w:t xml:space="preserve">дней </w:t>
            </w:r>
            <w:r w:rsidRPr="00756810">
              <w:rPr>
                <w:rFonts w:ascii="Times New Roman" w:hAnsi="Times New Roman" w:cs="Times New Roman"/>
                <w:sz w:val="20"/>
              </w:rPr>
              <w:t>группе детского сада). Издательство «Мозаика» синтез. Москва,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Помораева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И.А.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Позина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В.А. Занятия по формированию элементарных математи</w:t>
            </w:r>
            <w:r>
              <w:rPr>
                <w:rFonts w:ascii="Times New Roman" w:hAnsi="Times New Roman" w:cs="Times New Roman"/>
                <w:sz w:val="20"/>
              </w:rPr>
              <w:t xml:space="preserve">ческих представлений (в старшей </w:t>
            </w:r>
            <w:r w:rsidRPr="00756810">
              <w:rPr>
                <w:rFonts w:ascii="Times New Roman" w:hAnsi="Times New Roman" w:cs="Times New Roman"/>
                <w:sz w:val="20"/>
              </w:rPr>
              <w:t>группе детского сада). Издательство «Мозаика» синтез. Москва,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Помораева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И. А.,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Позина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В. А. Формирование элементарно – математических </w:t>
            </w:r>
            <w:r>
              <w:rPr>
                <w:rFonts w:ascii="Times New Roman" w:hAnsi="Times New Roman" w:cs="Times New Roman"/>
                <w:sz w:val="20"/>
              </w:rPr>
              <w:t>представл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ний. Система работы в </w:t>
            </w:r>
            <w:r w:rsidRPr="00756810">
              <w:rPr>
                <w:rFonts w:ascii="Times New Roman" w:hAnsi="Times New Roman" w:cs="Times New Roman"/>
                <w:sz w:val="20"/>
              </w:rPr>
              <w:t>подготовительной к школе группе. Москва, 2013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Масленникова О.М., Филиппенко А. А. Экологические проекты в детском саду. Волгоград, 2009.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Веракса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Н. Е,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Галимов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 Р.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Познавтельно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– исследовательская деятельность дошкольников 4 – 7 лет. Москва, 2012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Деркунская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В. А.,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Ошкино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А.А. Игры – эксперименты с дошкольниками. Москва, 2012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Иванова А.И. «</w:t>
            </w:r>
            <w:proofErr w:type="gramStart"/>
            <w:r w:rsidRPr="00756810">
              <w:rPr>
                <w:rFonts w:ascii="Times New Roman" w:hAnsi="Times New Roman" w:cs="Times New Roman"/>
                <w:sz w:val="20"/>
              </w:rPr>
              <w:t>Естественно-научные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</w:rPr>
              <w:t xml:space="preserve"> наблюдения и эксперименты в детском саду» Человек ТЦ «Сфера» 2004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Кондрыкинская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Л.Н. Дошкольникам о за</w:t>
            </w:r>
            <w:r>
              <w:rPr>
                <w:rFonts w:ascii="Times New Roman" w:hAnsi="Times New Roman" w:cs="Times New Roman"/>
                <w:sz w:val="20"/>
              </w:rPr>
              <w:t xml:space="preserve">щитниках Отечества. Москва,2006, </w:t>
            </w:r>
            <w:r w:rsidRPr="00756810">
              <w:rPr>
                <w:rFonts w:ascii="Times New Roman" w:hAnsi="Times New Roman" w:cs="Times New Roman"/>
                <w:sz w:val="20"/>
              </w:rPr>
              <w:t>169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Филиппова Л. В., Филиппов Ю. В., Фирсова А. М. и др. УСПЕХ. Путешествие по Ро</w:t>
            </w:r>
            <w:r>
              <w:rPr>
                <w:rFonts w:ascii="Times New Roman" w:hAnsi="Times New Roman" w:cs="Times New Roman"/>
                <w:sz w:val="20"/>
              </w:rPr>
              <w:t xml:space="preserve">ссии. Энциклопедия для детей 5- </w:t>
            </w:r>
            <w:r w:rsidRPr="00756810">
              <w:rPr>
                <w:rFonts w:ascii="Times New Roman" w:hAnsi="Times New Roman" w:cs="Times New Roman"/>
                <w:sz w:val="20"/>
              </w:rPr>
              <w:t>7 лет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Филиппова Л. В., Филиппов Ю. В., Фирсова А. М. и др. УСПЕХ. Путешествие по м</w:t>
            </w:r>
            <w:r>
              <w:rPr>
                <w:rFonts w:ascii="Times New Roman" w:hAnsi="Times New Roman" w:cs="Times New Roman"/>
                <w:sz w:val="20"/>
              </w:rPr>
              <w:t>иру. Э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 xml:space="preserve">циклопедия для детей 5-7 </w:t>
            </w:r>
            <w:r w:rsidRPr="00756810">
              <w:rPr>
                <w:rFonts w:ascii="Times New Roman" w:hAnsi="Times New Roman" w:cs="Times New Roman"/>
                <w:sz w:val="20"/>
              </w:rPr>
              <w:t>лет</w:t>
            </w:r>
          </w:p>
        </w:tc>
      </w:tr>
      <w:tr w:rsidR="00484704" w:rsidTr="00484704">
        <w:tc>
          <w:tcPr>
            <w:tcW w:w="1435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Речевое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развитие</w:t>
            </w:r>
          </w:p>
        </w:tc>
        <w:tc>
          <w:tcPr>
            <w:tcW w:w="13068" w:type="dxa"/>
          </w:tcPr>
          <w:p w:rsidR="00484704" w:rsidRDefault="00484704" w:rsidP="004847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 xml:space="preserve">ОТ РОЖДЕНИЯ ДО ШКОЛЫ. Примерная общеобразовательная программа дошкольного образования (пилотный вариант)\Под ред. Н.Е. </w:t>
            </w:r>
            <w:proofErr w:type="spellStart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Вераксы</w:t>
            </w:r>
            <w:proofErr w:type="spellEnd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, Т.С. Комаровой, М.А. Васильевой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Ушакова О.С. Развитие речи и творчества дошкольников. Москва, 2005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Ушакова О.С.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Гавриш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Н.В.Знакомим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дошкольников с литературой (конспекты зан</w:t>
            </w:r>
            <w:r>
              <w:rPr>
                <w:rFonts w:ascii="Times New Roman" w:hAnsi="Times New Roman" w:cs="Times New Roman"/>
                <w:sz w:val="20"/>
              </w:rPr>
              <w:t xml:space="preserve">ятий). Москва Творческий центр, </w:t>
            </w:r>
            <w:r w:rsidRPr="00756810">
              <w:rPr>
                <w:rFonts w:ascii="Times New Roman" w:hAnsi="Times New Roman" w:cs="Times New Roman"/>
                <w:sz w:val="20"/>
              </w:rPr>
              <w:t>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Ушакова О. С.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Гавриш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Н. В. Знакомим с литературой детей 3 – 5 лет. Москва, 2010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Затулина Г.Я. Конспекты комплексных занятий по развитию речи (Вторая мла</w:t>
            </w:r>
            <w:r>
              <w:rPr>
                <w:rFonts w:ascii="Times New Roman" w:hAnsi="Times New Roman" w:cs="Times New Roman"/>
                <w:sz w:val="20"/>
              </w:rPr>
              <w:t xml:space="preserve">дшая, средняя, старшая группы). </w:t>
            </w:r>
            <w:r w:rsidRPr="00756810">
              <w:rPr>
                <w:rFonts w:ascii="Times New Roman" w:hAnsi="Times New Roman" w:cs="Times New Roman"/>
                <w:sz w:val="20"/>
              </w:rPr>
              <w:t>Центр педагогического образования. Москва,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Затулина Г. Я. Конспекты комплексных занятий по развитию речи. Подготовительная гру</w:t>
            </w:r>
            <w:r w:rsidRPr="00756810">
              <w:rPr>
                <w:rFonts w:ascii="Times New Roman" w:hAnsi="Times New Roman" w:cs="Times New Roman"/>
                <w:sz w:val="20"/>
              </w:rPr>
              <w:t>п</w:t>
            </w:r>
            <w:r w:rsidRPr="00756810">
              <w:rPr>
                <w:rFonts w:ascii="Times New Roman" w:hAnsi="Times New Roman" w:cs="Times New Roman"/>
                <w:sz w:val="20"/>
              </w:rPr>
              <w:t>па. Москва, 2007 год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Варенцова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Н.С. Обучение дошкольников грамоте 3-7 лет «Мозаика-синтез» Москва,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Картушина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М.Ю. Конспекты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логоритмических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занятий с детьми 3 -4 лет. Творческий центр. </w:t>
            </w:r>
            <w:r w:rsidRPr="00756810">
              <w:rPr>
                <w:rFonts w:ascii="Times New Roman" w:hAnsi="Times New Roman" w:cs="Times New Roman"/>
                <w:sz w:val="20"/>
              </w:rPr>
              <w:lastRenderedPageBreak/>
              <w:t>Москва. 2006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Картушина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М.Ю. Конспекты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логоритмических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занятий с детьми 4 -5 лет. Творческий центр. Москва. 2008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Шанина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А. С. Пальчиковые упражнения для развития речи и мышления у ребенка. Москва, 2010.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Губанова Н.Ф. Развитие игровой деятельности (система работы во второй младшей группе). Издательство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Мозаикасинтез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56810">
              <w:rPr>
                <w:rFonts w:ascii="Times New Roman" w:hAnsi="Times New Roman" w:cs="Times New Roman"/>
                <w:sz w:val="20"/>
              </w:rPr>
              <w:t>Москва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Гербова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В.В.Занятия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по развитию речи в первой младшей группе детского сада. Москва 2008</w:t>
            </w:r>
          </w:p>
        </w:tc>
      </w:tr>
      <w:tr w:rsidR="00484704" w:rsidTr="00484704">
        <w:tc>
          <w:tcPr>
            <w:tcW w:w="1435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Художеств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нно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-эстетическое </w:t>
            </w: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развитие</w:t>
            </w:r>
          </w:p>
        </w:tc>
        <w:tc>
          <w:tcPr>
            <w:tcW w:w="13068" w:type="dxa"/>
          </w:tcPr>
          <w:p w:rsidR="00484704" w:rsidRDefault="00484704" w:rsidP="00484704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 xml:space="preserve">ОТ РОЖДЕНИЯ ДО ШКОЛЫ. Примерная общеобразовательная программа дошкольного образования (пилотный вариант)\Под ред. Н.Е. </w:t>
            </w:r>
            <w:proofErr w:type="spellStart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Вераксы</w:t>
            </w:r>
            <w:proofErr w:type="spellEnd"/>
            <w:r w:rsidRPr="00756810">
              <w:rPr>
                <w:rFonts w:ascii="Times New Roman" w:hAnsi="Times New Roman" w:cs="Times New Roman"/>
                <w:color w:val="000000"/>
                <w:sz w:val="20"/>
              </w:rPr>
              <w:t>, Т.С. Комаровой, М.А. Васильевой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Каплунова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И.,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Новоскольцева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И. «Ладушки» программа музыкального в</w:t>
            </w:r>
            <w:r>
              <w:rPr>
                <w:rFonts w:ascii="Times New Roman" w:hAnsi="Times New Roman" w:cs="Times New Roman"/>
                <w:sz w:val="20"/>
              </w:rPr>
              <w:t xml:space="preserve">оспитания, С.-П., «Композитор», </w:t>
            </w:r>
            <w:r w:rsidRPr="00756810">
              <w:rPr>
                <w:rFonts w:ascii="Times New Roman" w:hAnsi="Times New Roman" w:cs="Times New Roman"/>
                <w:sz w:val="20"/>
              </w:rPr>
              <w:t>2000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Младшая группа. – М.: Творч</w:t>
            </w:r>
            <w:r w:rsidRPr="00756810">
              <w:rPr>
                <w:rFonts w:ascii="Times New Roman" w:hAnsi="Times New Roman" w:cs="Times New Roman"/>
                <w:sz w:val="20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</w:rPr>
              <w:t>ский центр «Сфера», 2010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Ранний возраст. – М.: Творч</w:t>
            </w:r>
            <w:r w:rsidRPr="00756810">
              <w:rPr>
                <w:rFonts w:ascii="Times New Roman" w:hAnsi="Times New Roman" w:cs="Times New Roman"/>
                <w:sz w:val="20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</w:rPr>
              <w:t>ский центр «Сфера», 2009.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Средняя группа. – М.: Творч</w:t>
            </w:r>
            <w:r w:rsidRPr="00756810">
              <w:rPr>
                <w:rFonts w:ascii="Times New Roman" w:hAnsi="Times New Roman" w:cs="Times New Roman"/>
                <w:sz w:val="20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</w:rPr>
              <w:t>ский центр «Сфера», 2010.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Старшая группа. – М.: Творч</w:t>
            </w:r>
            <w:r w:rsidRPr="00756810">
              <w:rPr>
                <w:rFonts w:ascii="Times New Roman" w:hAnsi="Times New Roman" w:cs="Times New Roman"/>
                <w:sz w:val="20"/>
              </w:rPr>
              <w:t>е</w:t>
            </w:r>
            <w:r w:rsidRPr="00756810">
              <w:rPr>
                <w:rFonts w:ascii="Times New Roman" w:hAnsi="Times New Roman" w:cs="Times New Roman"/>
                <w:sz w:val="20"/>
              </w:rPr>
              <w:t>ский центр «Сфера», 2010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Лыкова И.А. Изобразительная деятельность в детском саду. Подготовительная к</w:t>
            </w:r>
            <w:r>
              <w:rPr>
                <w:rFonts w:ascii="Times New Roman" w:hAnsi="Times New Roman" w:cs="Times New Roman"/>
                <w:sz w:val="20"/>
              </w:rPr>
              <w:t xml:space="preserve"> школе группа. – М.: Творческий </w:t>
            </w:r>
            <w:r w:rsidRPr="00756810">
              <w:rPr>
                <w:rFonts w:ascii="Times New Roman" w:hAnsi="Times New Roman" w:cs="Times New Roman"/>
                <w:sz w:val="20"/>
              </w:rPr>
              <w:t>центр «Сфера», 2010.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Лыкова И.А. Изобразительное творчество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вдетском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саду. М.: Творческий центр «Сфера», 2010.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Куцакова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Л.В. Занятия по конструированию из строительного материала в средней группе. Москва. Мозаика</w:t>
            </w:r>
            <w:r>
              <w:rPr>
                <w:rFonts w:ascii="Times New Roman" w:hAnsi="Times New Roman" w:cs="Times New Roman"/>
                <w:sz w:val="20"/>
              </w:rPr>
              <w:t xml:space="preserve"> - синтез, </w:t>
            </w:r>
            <w:r w:rsidRPr="00756810">
              <w:rPr>
                <w:rFonts w:ascii="Times New Roman" w:hAnsi="Times New Roman" w:cs="Times New Roman"/>
                <w:sz w:val="20"/>
              </w:rPr>
              <w:t>2010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Куцакова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Л.В. Занятия по конструированию из строительного материала в старшей г</w:t>
            </w:r>
            <w:r>
              <w:rPr>
                <w:rFonts w:ascii="Times New Roman" w:hAnsi="Times New Roman" w:cs="Times New Roman"/>
                <w:sz w:val="20"/>
              </w:rPr>
              <w:t xml:space="preserve">руппе. Москва. Мозаика - синтез, </w:t>
            </w:r>
            <w:r w:rsidRPr="00756810">
              <w:rPr>
                <w:rFonts w:ascii="Times New Roman" w:hAnsi="Times New Roman" w:cs="Times New Roman"/>
                <w:sz w:val="20"/>
              </w:rPr>
              <w:t>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Куцакова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Л. В. Занятия по конструированию из строительного материала в подготовител</w:t>
            </w:r>
            <w:r w:rsidRPr="00756810">
              <w:rPr>
                <w:rFonts w:ascii="Times New Roman" w:hAnsi="Times New Roman" w:cs="Times New Roman"/>
                <w:sz w:val="20"/>
              </w:rPr>
              <w:t>ь</w:t>
            </w:r>
            <w:r w:rsidRPr="00756810">
              <w:rPr>
                <w:rFonts w:ascii="Times New Roman" w:hAnsi="Times New Roman" w:cs="Times New Roman"/>
                <w:sz w:val="20"/>
              </w:rPr>
              <w:t>ной к школе группе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детского сада. Москва,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Румянцева Е. А. Аппликация. Простые поделки. Москва, 2008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Сержантова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Т.Б. Оригами для всей семьи. Москва, 2009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Иванова Г. В. Поделки на прогулке. Москва,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Казакова Р.Г. Рисование с детьми дошкольного возраста. Нетрадиционные техники, план</w:t>
            </w:r>
            <w:r w:rsidRPr="00756810">
              <w:rPr>
                <w:rFonts w:ascii="Times New Roman" w:hAnsi="Times New Roman" w:cs="Times New Roman"/>
                <w:sz w:val="20"/>
              </w:rPr>
              <w:t>и</w:t>
            </w:r>
            <w:r w:rsidRPr="00756810">
              <w:rPr>
                <w:rFonts w:ascii="Times New Roman" w:hAnsi="Times New Roman" w:cs="Times New Roman"/>
                <w:sz w:val="20"/>
              </w:rPr>
              <w:t>рование, конспекты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занятий. М. ТЦ «Сфера», 2005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Долженко Г.И. 100 оригами. Яро</w:t>
            </w:r>
            <w:r>
              <w:rPr>
                <w:rFonts w:ascii="Times New Roman" w:hAnsi="Times New Roman" w:cs="Times New Roman"/>
                <w:sz w:val="20"/>
              </w:rPr>
              <w:t xml:space="preserve">славль. Академия развития, 2006, </w:t>
            </w:r>
            <w:r w:rsidRPr="00756810">
              <w:rPr>
                <w:rFonts w:ascii="Times New Roman" w:hAnsi="Times New Roman" w:cs="Times New Roman"/>
                <w:sz w:val="20"/>
              </w:rPr>
              <w:t>166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>Долженко Г.И. 100 поделок из бумаги. Ярославль. Академия развития, 2001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Левина М.С.365 кукол со всего света. М.: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Аирис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>-пресс, 2000.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Дрезнина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М.Г.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Куревина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О.А. Навстречу друг другу. М.,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Линка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>-Пресс, 2007</w:t>
            </w:r>
          </w:p>
          <w:p w:rsidR="00484704" w:rsidRPr="00756810" w:rsidRDefault="00484704" w:rsidP="00484704">
            <w:pPr>
              <w:rPr>
                <w:rFonts w:ascii="Times New Roman" w:hAnsi="Times New Roman" w:cs="Times New Roman"/>
                <w:sz w:val="20"/>
              </w:rPr>
            </w:pPr>
            <w:r w:rsidRPr="00756810">
              <w:rPr>
                <w:rFonts w:ascii="Times New Roman" w:hAnsi="Times New Roman" w:cs="Times New Roman"/>
                <w:sz w:val="20"/>
              </w:rPr>
              <w:t xml:space="preserve">Комарова Т.С.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</w:rPr>
              <w:t>Размыслова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</w:rPr>
              <w:t xml:space="preserve"> А.В. Цвет в детском изобразительном творчестве дошкольников. Москва, 2007</w:t>
            </w:r>
          </w:p>
        </w:tc>
      </w:tr>
      <w:tr w:rsidR="00484704" w:rsidTr="00484704">
        <w:tc>
          <w:tcPr>
            <w:tcW w:w="1435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Физическое развитие</w:t>
            </w:r>
          </w:p>
        </w:tc>
        <w:tc>
          <w:tcPr>
            <w:tcW w:w="13068" w:type="dxa"/>
          </w:tcPr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ОТ РОЖДЕНИЯ ДО ШКОЛЫ. Примерная общеобразовательная программа дошкольного образования (пилотный вариант)\Под ред. Н.Е.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Вераксы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, Т.С. Комаровой, М.А. Васильевой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Л.И. Физкультурные занятия с детьми 3-4 лет. Москва. Просвещение. 1983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Л.И. Физическая культура в детском саду 4-5 лет Москва. Мозаика-Синтез. Просвещение. 2014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Л.И. Физическая культура в детском саду 5-6 лет Москва. Мозаика-Синтез. Просвещение. 2014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Л. И. Физическая культура в детском саду. Система работы в подготовительной к школе группе. Москва,2012.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Л.И. Подвижные игры и игровые упражнения для детей от 3-5 лет. Москва, ВЛАДОС 2003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Л. И. Подвижные игры и игровые упражнения для детей 5 – 7 лет. Москва,2002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Степаненкова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Э.Я. Сборник подвижных игр для детей 2-7 лет. Мозаика-Синтез. Москва, 2012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Волошина Л.Н. Игровые технологии в системе физического воспитания дошкольников. Волгоград. 2012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Пензулаева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Л. 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И.Оздоровительная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 гимнастика. Комплексные упражнения для детей 3-7 лет. Мозаика-</w:t>
            </w:r>
            <w:proofErr w:type="spell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Синтез</w:t>
            </w:r>
            <w:proofErr w:type="gramStart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.М</w:t>
            </w:r>
            <w:proofErr w:type="gram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осква</w:t>
            </w:r>
            <w:proofErr w:type="spellEnd"/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, 2013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 xml:space="preserve">Вареник Е.Н. Физкультурно-оздоровительные занятия с детьми 5-7 лет. ТЦ «Сфера». </w:t>
            </w:r>
            <w:r w:rsidRPr="0075681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Москва, 2006</w:t>
            </w:r>
          </w:p>
          <w:p w:rsidR="00484704" w:rsidRPr="00756810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56810">
              <w:rPr>
                <w:rFonts w:ascii="Times New Roman" w:hAnsi="Times New Roman" w:cs="Times New Roman"/>
                <w:sz w:val="20"/>
                <w:szCs w:val="28"/>
              </w:rPr>
              <w:t>Галанов А.С. Игры, которые лечат. Москва, 2005</w:t>
            </w:r>
          </w:p>
        </w:tc>
      </w:tr>
    </w:tbl>
    <w:p w:rsidR="00484704" w:rsidRPr="00484704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4" w:rsidRPr="00484704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704">
        <w:rPr>
          <w:rFonts w:ascii="Times New Roman" w:hAnsi="Times New Roman" w:cs="Times New Roman"/>
          <w:sz w:val="24"/>
          <w:szCs w:val="24"/>
        </w:rPr>
        <w:t>Часть, формируемая участниками образовательных отношений</w:t>
      </w:r>
    </w:p>
    <w:p w:rsidR="00484704" w:rsidRPr="00484704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4" w:rsidRPr="00231C6A" w:rsidRDefault="00231C6A" w:rsidP="00231C6A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31C6A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Таблица 19.</w:t>
      </w:r>
      <w:r w:rsidR="00484704" w:rsidRPr="00231C6A">
        <w:rPr>
          <w:rFonts w:ascii="Times New Roman" w:hAnsi="Times New Roman" w:cs="Times New Roman"/>
          <w:sz w:val="20"/>
          <w:szCs w:val="20"/>
        </w:rPr>
        <w:t>Организация развивающей предметно-пространственной среды</w:t>
      </w:r>
    </w:p>
    <w:p w:rsidR="00484704" w:rsidRPr="00484704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7"/>
        <w:gridCol w:w="1444"/>
        <w:gridCol w:w="6745"/>
      </w:tblGrid>
      <w:tr w:rsidR="00484704" w:rsidRPr="002A5F6F" w:rsidTr="00484704">
        <w:tc>
          <w:tcPr>
            <w:tcW w:w="1855" w:type="dxa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Модуль ОО</w:t>
            </w:r>
          </w:p>
        </w:tc>
        <w:tc>
          <w:tcPr>
            <w:tcW w:w="1560" w:type="dxa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Возрастная категория</w:t>
            </w:r>
          </w:p>
        </w:tc>
        <w:tc>
          <w:tcPr>
            <w:tcW w:w="11088" w:type="dxa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Содержание</w:t>
            </w:r>
          </w:p>
        </w:tc>
      </w:tr>
      <w:tr w:rsidR="00484704" w:rsidRPr="002A5F6F" w:rsidTr="00484704">
        <w:tc>
          <w:tcPr>
            <w:tcW w:w="1855" w:type="dxa"/>
            <w:vMerge w:val="restart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Младший, средний дошкольный возраст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088" w:type="dxa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Мультик-банк «Разное настроение».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Фотоальбомы: «Какие мы», «Я и моя семья».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Фотовыставка «Праздник в нашей семье».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отображающий эмоциональное состояние людей.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предметов, необходимых для деятельности мужчине, женщине.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Круги большие и маленькие для моделирования состава семьи.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Иллюстрации, картинки «Хорошо – плохо» по ознакомлению детей с социальными эталонами.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Фотоальбомы с фотографиями «Мой дом», «Где я бывал?», «Где я отдыхал?». Литература, используемая во всех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</w:t>
            </w:r>
            <w:proofErr w:type="gramStart"/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моментах</w:t>
            </w:r>
            <w:proofErr w:type="gramEnd"/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, конфликтных ситуациях.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 xml:space="preserve">«Солнышко дружбы», привлекает внимание ребенка, создает настроение радости, праздника, объединяет детей </w:t>
            </w:r>
            <w:proofErr w:type="gramStart"/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совместных игр, формирует навыки взаимодействия, способствует формированию детского коллектива.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«Цветок радостных встреч» с первых минут пребывания ребенка в группе создает атмосферу радости, удовольствия,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отвлекает от отрицательных эмоций.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 xml:space="preserve">«Зонтик-сюрприз» (коробочка) создан для яркости интерьера, он привлекает внимание малыша, широко используется </w:t>
            </w:r>
            <w:proofErr w:type="gramStart"/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организации развлечений, сюрпризов, подарков, находит применения в игровой деятельности.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Иллюстративный материал, отображающий архитектурный облик домов и улиц родного города.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Праздничная скатерть, посуда, самовар для организации групповой традиции детского сада: «Я сегодня именинник»</w:t>
            </w:r>
          </w:p>
          <w:p w:rsidR="00484704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Фотовыставка «Мо настроение», «Зеркало добрых дел».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Выставка рисунков и рассказов «Мой лучший друг»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Тематический альбом «Разные поступки».</w:t>
            </w:r>
          </w:p>
        </w:tc>
      </w:tr>
      <w:tr w:rsidR="00484704" w:rsidRPr="002A5F6F" w:rsidTr="00484704">
        <w:tc>
          <w:tcPr>
            <w:tcW w:w="1855" w:type="dxa"/>
            <w:vMerge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560" w:type="dxa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Старший дошкольный возраст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11088" w:type="dxa"/>
          </w:tcPr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 xml:space="preserve">Фотовыставка «Праздник в нашей семье»; </w:t>
            </w:r>
          </w:p>
          <w:p w:rsidR="00484704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Картинки «Разное настроение».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Фотовыставка «Зеркало добрых дел».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>Выставка рисунков и рассказов «Мои друзья»» Подарок другу»</w:t>
            </w:r>
          </w:p>
          <w:p w:rsidR="00484704" w:rsidRPr="002A5F6F" w:rsidRDefault="00484704" w:rsidP="00484704">
            <w:pPr>
              <w:tabs>
                <w:tab w:val="left" w:pos="284"/>
                <w:tab w:val="left" w:pos="1134"/>
              </w:tabs>
              <w:suppressAutoHyphens/>
              <w:ind w:firstLine="2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5F6F">
              <w:rPr>
                <w:rFonts w:ascii="Times New Roman" w:hAnsi="Times New Roman" w:cs="Times New Roman"/>
                <w:sz w:val="20"/>
                <w:szCs w:val="20"/>
              </w:rPr>
              <w:t xml:space="preserve">Праздничная скатерть, посуда, самовар для организации групповой традиции детского сада: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«Я сегодня именинник», «Встреча друзей».</w:t>
            </w:r>
          </w:p>
        </w:tc>
      </w:tr>
    </w:tbl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u w:val="single"/>
        </w:rPr>
      </w:pPr>
      <w:proofErr w:type="spellStart"/>
      <w:r w:rsidRPr="002A5F6F">
        <w:rPr>
          <w:rFonts w:ascii="Times New Roman" w:hAnsi="Times New Roman" w:cs="Times New Roman"/>
          <w:i/>
          <w:sz w:val="24"/>
          <w:szCs w:val="28"/>
          <w:u w:val="single"/>
        </w:rPr>
        <w:t>Програмно</w:t>
      </w:r>
      <w:proofErr w:type="spellEnd"/>
      <w:r w:rsidRPr="002A5F6F">
        <w:rPr>
          <w:rFonts w:ascii="Times New Roman" w:hAnsi="Times New Roman" w:cs="Times New Roman"/>
          <w:i/>
          <w:sz w:val="24"/>
          <w:szCs w:val="28"/>
          <w:u w:val="single"/>
        </w:rPr>
        <w:t xml:space="preserve"> - методический комплекс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A5F6F">
        <w:rPr>
          <w:rFonts w:ascii="Times New Roman" w:hAnsi="Times New Roman" w:cs="Times New Roman"/>
          <w:i/>
          <w:sz w:val="24"/>
          <w:szCs w:val="28"/>
        </w:rPr>
        <w:t>Парциальные программы, методические пособия и материалы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Я, ты, мы. Учебно-методическое пособие по социально-эмоциональному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5F6F">
        <w:rPr>
          <w:rFonts w:ascii="Times New Roman" w:hAnsi="Times New Roman" w:cs="Times New Roman"/>
          <w:sz w:val="24"/>
          <w:szCs w:val="28"/>
        </w:rPr>
        <w:t>развитию детей дошкольного возраста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5F6F">
        <w:rPr>
          <w:rFonts w:ascii="Times New Roman" w:hAnsi="Times New Roman" w:cs="Times New Roman"/>
          <w:sz w:val="24"/>
          <w:szCs w:val="28"/>
        </w:rPr>
        <w:t>Князева О. Л.,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A5F6F">
        <w:rPr>
          <w:rFonts w:ascii="Times New Roman" w:hAnsi="Times New Roman" w:cs="Times New Roman"/>
          <w:sz w:val="24"/>
          <w:szCs w:val="28"/>
        </w:rPr>
        <w:t>Стеркина</w:t>
      </w:r>
      <w:proofErr w:type="spellEnd"/>
      <w:r w:rsidRPr="002A5F6F">
        <w:rPr>
          <w:rFonts w:ascii="Times New Roman" w:hAnsi="Times New Roman" w:cs="Times New Roman"/>
          <w:sz w:val="24"/>
          <w:szCs w:val="28"/>
        </w:rPr>
        <w:t xml:space="preserve"> Р. Б.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М.: Дрофа, </w:t>
      </w:r>
      <w:proofErr w:type="spellStart"/>
      <w:r w:rsidRPr="002A5F6F">
        <w:rPr>
          <w:rFonts w:ascii="Times New Roman" w:hAnsi="Times New Roman" w:cs="Times New Roman"/>
          <w:sz w:val="24"/>
          <w:szCs w:val="28"/>
        </w:rPr>
        <w:t>ДиК</w:t>
      </w:r>
      <w:proofErr w:type="spellEnd"/>
      <w:r w:rsidRPr="002A5F6F">
        <w:rPr>
          <w:rFonts w:ascii="Times New Roman" w:hAnsi="Times New Roman" w:cs="Times New Roman"/>
          <w:sz w:val="24"/>
          <w:szCs w:val="28"/>
        </w:rPr>
        <w:t>, 1999. (Маленький человек и большой мир).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Альбомы: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«Какой ты?»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3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>4 лет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«Что тебе нравится?»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4-5 лет;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>«</w:t>
      </w:r>
      <w:proofErr w:type="gramStart"/>
      <w:r w:rsidRPr="002A5F6F">
        <w:rPr>
          <w:rFonts w:ascii="Times New Roman" w:hAnsi="Times New Roman" w:cs="Times New Roman"/>
          <w:sz w:val="24"/>
          <w:szCs w:val="28"/>
        </w:rPr>
        <w:t>Веселые</w:t>
      </w:r>
      <w:proofErr w:type="gramEnd"/>
      <w:r w:rsidRPr="002A5F6F">
        <w:rPr>
          <w:rFonts w:ascii="Times New Roman" w:hAnsi="Times New Roman" w:cs="Times New Roman"/>
          <w:sz w:val="24"/>
          <w:szCs w:val="28"/>
        </w:rPr>
        <w:t xml:space="preserve">, грустные...»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4-5 лет;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«Как вести себя»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4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6 лет;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«Мы все разные»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5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>6 лет.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lastRenderedPageBreak/>
        <w:t>«</w:t>
      </w:r>
      <w:proofErr w:type="gramStart"/>
      <w:r w:rsidRPr="002A5F6F">
        <w:rPr>
          <w:rFonts w:ascii="Times New Roman" w:hAnsi="Times New Roman" w:cs="Times New Roman"/>
          <w:sz w:val="24"/>
          <w:szCs w:val="28"/>
        </w:rPr>
        <w:t>Веселые</w:t>
      </w:r>
      <w:proofErr w:type="gramEnd"/>
      <w:r w:rsidRPr="002A5F6F">
        <w:rPr>
          <w:rFonts w:ascii="Times New Roman" w:hAnsi="Times New Roman" w:cs="Times New Roman"/>
          <w:sz w:val="24"/>
          <w:szCs w:val="28"/>
        </w:rPr>
        <w:t xml:space="preserve">, грустные...»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5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>6 лет.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A5F6F">
        <w:rPr>
          <w:rFonts w:ascii="Times New Roman" w:hAnsi="Times New Roman" w:cs="Times New Roman"/>
          <w:sz w:val="24"/>
          <w:szCs w:val="28"/>
        </w:rPr>
        <w:t xml:space="preserve">«С кем ты дружишь?»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для детей 5 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A5F6F">
        <w:rPr>
          <w:rFonts w:ascii="Times New Roman" w:hAnsi="Times New Roman" w:cs="Times New Roman"/>
          <w:sz w:val="24"/>
          <w:szCs w:val="28"/>
        </w:rPr>
        <w:t xml:space="preserve"> 6 лет</w:t>
      </w:r>
    </w:p>
    <w:p w:rsidR="00484704" w:rsidRPr="002A5F6F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2A5F6F">
        <w:rPr>
          <w:rFonts w:ascii="Times New Roman" w:hAnsi="Times New Roman" w:cs="Times New Roman"/>
          <w:i/>
          <w:sz w:val="24"/>
          <w:szCs w:val="28"/>
        </w:rPr>
        <w:t>Методическое пособие</w:t>
      </w:r>
    </w:p>
    <w:p w:rsidR="00484704" w:rsidRDefault="00484704" w:rsidP="00484704">
      <w:pPr>
        <w:tabs>
          <w:tab w:val="left" w:pos="284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A5F6F">
        <w:rPr>
          <w:rFonts w:ascii="Times New Roman" w:hAnsi="Times New Roman" w:cs="Times New Roman"/>
          <w:sz w:val="24"/>
          <w:szCs w:val="28"/>
        </w:rPr>
        <w:t>Каплунова</w:t>
      </w:r>
      <w:proofErr w:type="spellEnd"/>
      <w:r w:rsidRPr="002A5F6F">
        <w:rPr>
          <w:rFonts w:ascii="Times New Roman" w:hAnsi="Times New Roman" w:cs="Times New Roman"/>
          <w:sz w:val="24"/>
          <w:szCs w:val="28"/>
        </w:rPr>
        <w:t xml:space="preserve"> И., </w:t>
      </w:r>
      <w:proofErr w:type="spellStart"/>
      <w:r w:rsidRPr="002A5F6F">
        <w:rPr>
          <w:rFonts w:ascii="Times New Roman" w:hAnsi="Times New Roman" w:cs="Times New Roman"/>
          <w:sz w:val="24"/>
          <w:szCs w:val="28"/>
        </w:rPr>
        <w:t>Новоскольцева</w:t>
      </w:r>
      <w:proofErr w:type="spellEnd"/>
      <w:r w:rsidRPr="002A5F6F">
        <w:rPr>
          <w:rFonts w:ascii="Times New Roman" w:hAnsi="Times New Roman" w:cs="Times New Roman"/>
          <w:sz w:val="24"/>
          <w:szCs w:val="28"/>
        </w:rPr>
        <w:t xml:space="preserve"> И. «Ладушки» программа музыкального воспитания, С.-П., «Композитор», 2000</w:t>
      </w:r>
    </w:p>
    <w:p w:rsidR="00164B3D" w:rsidRPr="00164B3D" w:rsidRDefault="00164B3D" w:rsidP="004847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4B3D">
        <w:rPr>
          <w:rFonts w:ascii="Times New Roman" w:hAnsi="Times New Roman" w:cs="Times New Roman"/>
          <w:bCs/>
          <w:i/>
          <w:sz w:val="24"/>
        </w:rPr>
        <w:t>Вывод:</w:t>
      </w:r>
      <w:r w:rsidRPr="00164B3D">
        <w:rPr>
          <w:rFonts w:ascii="Times New Roman" w:hAnsi="Times New Roman" w:cs="Times New Roman"/>
          <w:b/>
          <w:bCs/>
          <w:sz w:val="24"/>
        </w:rPr>
        <w:t xml:space="preserve"> </w:t>
      </w:r>
      <w:r w:rsidRPr="00164B3D">
        <w:rPr>
          <w:rFonts w:ascii="Times New Roman" w:hAnsi="Times New Roman" w:cs="Times New Roman"/>
          <w:sz w:val="24"/>
        </w:rPr>
        <w:t>Анализ соответствия оборудования и оснащения методического кабинета при</w:t>
      </w:r>
      <w:r w:rsidRPr="00164B3D">
        <w:rPr>
          <w:rFonts w:ascii="Times New Roman" w:hAnsi="Times New Roman" w:cs="Times New Roman"/>
          <w:sz w:val="24"/>
        </w:rPr>
        <w:t>н</w:t>
      </w:r>
      <w:r w:rsidRPr="00164B3D">
        <w:rPr>
          <w:rFonts w:ascii="Times New Roman" w:hAnsi="Times New Roman" w:cs="Times New Roman"/>
          <w:sz w:val="24"/>
        </w:rPr>
        <w:t xml:space="preserve">ципу необходимости и достаточности для реализации ООП </w:t>
      </w:r>
      <w:proofErr w:type="gramStart"/>
      <w:r w:rsidRPr="00164B3D">
        <w:rPr>
          <w:rFonts w:ascii="Times New Roman" w:hAnsi="Times New Roman" w:cs="Times New Roman"/>
          <w:sz w:val="24"/>
        </w:rPr>
        <w:t>ДО</w:t>
      </w:r>
      <w:proofErr w:type="gramEnd"/>
      <w:r w:rsidRPr="00164B3D">
        <w:rPr>
          <w:rFonts w:ascii="Times New Roman" w:hAnsi="Times New Roman" w:cs="Times New Roman"/>
          <w:sz w:val="24"/>
        </w:rPr>
        <w:t xml:space="preserve"> показал, что </w:t>
      </w:r>
      <w:proofErr w:type="gramStart"/>
      <w:r w:rsidRPr="00164B3D">
        <w:rPr>
          <w:rFonts w:ascii="Times New Roman" w:hAnsi="Times New Roman" w:cs="Times New Roman"/>
          <w:sz w:val="24"/>
        </w:rPr>
        <w:t>в</w:t>
      </w:r>
      <w:proofErr w:type="gramEnd"/>
      <w:r w:rsidRPr="00164B3D">
        <w:rPr>
          <w:rFonts w:ascii="Times New Roman" w:hAnsi="Times New Roman" w:cs="Times New Roman"/>
          <w:sz w:val="24"/>
        </w:rPr>
        <w:t xml:space="preserve"> методическом кабинете создаются условия для возможности организации совместной деятельности педаг</w:t>
      </w:r>
      <w:r w:rsidRPr="00164B3D">
        <w:rPr>
          <w:rFonts w:ascii="Times New Roman" w:hAnsi="Times New Roman" w:cs="Times New Roman"/>
          <w:sz w:val="24"/>
        </w:rPr>
        <w:t>о</w:t>
      </w:r>
      <w:r w:rsidRPr="00164B3D">
        <w:rPr>
          <w:rFonts w:ascii="Times New Roman" w:hAnsi="Times New Roman" w:cs="Times New Roman"/>
          <w:sz w:val="24"/>
        </w:rPr>
        <w:t>гов и воспитанников.</w:t>
      </w:r>
    </w:p>
    <w:p w:rsidR="00164B3D" w:rsidRPr="00164B3D" w:rsidRDefault="00164B3D" w:rsidP="00164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4B3D">
        <w:rPr>
          <w:rFonts w:ascii="Times New Roman" w:hAnsi="Times New Roman" w:cs="Times New Roman"/>
          <w:sz w:val="24"/>
        </w:rPr>
        <w:t xml:space="preserve">Учебно-методическое обеспечение полностью соответствует ООП ДО, ФГОС ДО, условиям реализации ООП </w:t>
      </w:r>
      <w:proofErr w:type="gramStart"/>
      <w:r w:rsidRPr="00164B3D">
        <w:rPr>
          <w:rFonts w:ascii="Times New Roman" w:hAnsi="Times New Roman" w:cs="Times New Roman"/>
          <w:sz w:val="24"/>
        </w:rPr>
        <w:t>ДО</w:t>
      </w:r>
      <w:proofErr w:type="gramEnd"/>
      <w:r w:rsidRPr="00164B3D">
        <w:rPr>
          <w:rFonts w:ascii="Times New Roman" w:hAnsi="Times New Roman" w:cs="Times New Roman"/>
          <w:sz w:val="24"/>
        </w:rPr>
        <w:t>.</w:t>
      </w:r>
    </w:p>
    <w:p w:rsidR="0077545B" w:rsidRDefault="0077545B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45B" w:rsidRDefault="0077545B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704" w:rsidRPr="00326ECB" w:rsidRDefault="00484704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326ECB">
        <w:rPr>
          <w:rFonts w:ascii="Times New Roman" w:hAnsi="Times New Roman" w:cs="Times New Roman"/>
          <w:color w:val="000000"/>
          <w:sz w:val="24"/>
          <w:szCs w:val="27"/>
        </w:rPr>
        <w:t xml:space="preserve">РАЗДЕЛ 9. ИНФОРМАЦИОННОЕ ОБЕСПЕЧЕНИЕ ОБРАЗОВАТЕЛЬНОГО ПРОЦЕССА </w:t>
      </w:r>
    </w:p>
    <w:p w:rsidR="00326ECB" w:rsidRDefault="00326ECB" w:rsidP="00326ECB">
      <w:pPr>
        <w:tabs>
          <w:tab w:val="left" w:pos="993"/>
        </w:tabs>
        <w:spacing w:after="0" w:line="240" w:lineRule="auto"/>
        <w:ind w:firstLine="708"/>
        <w:jc w:val="both"/>
        <w:rPr>
          <w:color w:val="000000"/>
          <w:sz w:val="27"/>
          <w:szCs w:val="27"/>
        </w:rPr>
      </w:pP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 сентября 2012 г. вступил в силу Федеральный закон от 29.12.2010 г. № 436 -ФЗ «О защите детей от информации, причиняющей вред их здоровью и развитию», согласно котор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содержание и художественное оформление информации, предназначенной для обучения детей в образовательных учреждениях, должны соответствовать содержанию и художестве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оформлению информации для детей данного возраста.</w:t>
      </w:r>
      <w:proofErr w:type="gram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Информационная безопасность в целом </w:t>
      </w:r>
      <w:proofErr w:type="gram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для детей - одна из центральных задач, которую необходимо решить для России.</w:t>
      </w:r>
    </w:p>
    <w:p w:rsidR="00484704" w:rsidRPr="00326ECB" w:rsidRDefault="00326ECB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</w:t>
      </w:r>
      <w:r w:rsidR="00484704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создано единое информационное пространство для обеспечения эффективной социализации всех участников </w:t>
      </w:r>
      <w:proofErr w:type="spellStart"/>
      <w:r w:rsidR="00484704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484704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условиях инфо</w:t>
      </w:r>
      <w:r w:rsidR="00484704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84704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мационного общества.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профессиональным базам данных, информационным справочным и поиск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системам, а также иным информационным ресурсам обеспечивается административным, педагогическим работникам и специалистам.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имеет доступ к сети Интернет.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интернет - сайт ДОУ - http://искорка</w:t>
      </w:r>
      <w:proofErr w:type="gram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етсадирбит.рф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Организована работа электронной почты ДОУ - irbitdetsad10@mail.ru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лиц с ограниченными возможностями здоровья на официаль</w:t>
      </w:r>
      <w:r w:rsidR="00326ECB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 сайте 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фун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ционирует кнопка «</w:t>
      </w:r>
      <w:proofErr w:type="gram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слабовидящих».</w:t>
      </w:r>
    </w:p>
    <w:p w:rsidR="00484704" w:rsidRPr="00326ECB" w:rsidRDefault="00326ECB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484704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инвалидов и лиц с ограниченными возможностями здоровья - нет.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в кабинеты, оборудованные компьютерами и сетью интернет, сложен для лиц с ограниченными возможностями передвижения, т.к. по типовому проекту здания не пред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смотрены пандусы, лифты и т.п. средства.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доступа к информационно-телекоммуникационным сетям - доступ к пр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 и специалистам. Доступ воспитанников к информационным системам и информацио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- телекоммуникационным сетям не предусмотрен основной общеобразовательной пр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граммой ДОУ.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важных направлений в деятельности ДОУ является информатизация образ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процесса, которая рассматривается как процесс, направленный на повышение э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фективности и качества образовательного процесса, и администрирования посредством пр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менения ИКТ (информационно-коммуникативных технологий).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свободном доступе для детей в ДОУ компьютеров не имеется, для педагогов и адм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нистративного управления - 2 ноутбука, 3 персональных компьютера, все из них имеют выход в Интернет.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свободное от деятельности с детьми время каждый педагог ДОУ при помощи адм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нистратора точки доступа к сети Интернет может воспользоваться техническими и сетевыми ресурсами для выполнения </w:t>
      </w:r>
      <w:proofErr w:type="spell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-образовательных задач.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процессы повышения эффективности образовательного и управленческ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процессов через призму информатизации, мы считаем, что компьютер может и должен стать тем инструментом, который позволяет:</w:t>
      </w:r>
    </w:p>
    <w:p w:rsidR="00484704" w:rsidRPr="00326ECB" w:rsidRDefault="00484704" w:rsidP="006253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эффективность образовательного процесса, так как: включение в образов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деятельность мультимедиа-материалов (видео, звука, иллюстрационного материала) повышает ее наглядность;</w:t>
      </w:r>
    </w:p>
    <w:p w:rsidR="00484704" w:rsidRPr="00326ECB" w:rsidRDefault="00484704" w:rsidP="006253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цифровые образовательные ресурсы предметной направленности для организации изучения материала каждым воспитанником индивидуально, в наиболее предп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чтительном для него темпе;</w:t>
      </w:r>
    </w:p>
    <w:p w:rsidR="00484704" w:rsidRPr="00326ECB" w:rsidRDefault="00484704" w:rsidP="00625339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выйти в поисках необходимой информации за рамки группового помещения, того объема информации, которая предоставляется воспитателем или родителями.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создан, постоянно пополняющийся и обновляющийся сайт, на котором распол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гается информация о деятельности учреждения, её основных направлениях; об истории и ра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витии ДОУ, его традициях, о воспитанниках, о педагогических работниках.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ДОУ размещаются важные документы, касающиеся организации образов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 - документы, регламентирующие работу детского сада.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Контракт об оказании услуг передачи данных и </w:t>
      </w:r>
      <w:proofErr w:type="spell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телематических</w:t>
      </w:r>
      <w:proofErr w:type="spell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связи (Интернет) заключен с оператором связи МТС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и информационно</w:t>
      </w:r>
      <w:r w:rsidR="00326ECB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осуществляется заместит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заведующего по ВМР.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Аудитория сайта: педагоги, родители, социальные партнеры, органы управления обр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города и области.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образования и науки Российской Федерации http://минобрнауки</w:t>
      </w:r>
      <w:proofErr w:type="gram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obrnadzor.gov.ru/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портал </w:t>
      </w:r>
      <w:r w:rsidR="00326ECB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Российское образование</w:t>
      </w:r>
      <w:r w:rsidR="00326ECB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http://www.edu.ru/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система </w:t>
      </w:r>
      <w:r w:rsidR="00326ECB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</w:t>
      </w:r>
      <w:r w:rsidR="00326ECB"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http://window.edu.ru/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 http://fcior.edu.ru/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библиотечные системы и ресурсы http://bibl.rgatu.ru/web/Default.asp</w:t>
      </w:r>
    </w:p>
    <w:p w:rsidR="00484704" w:rsidRPr="00326ECB" w:rsidRDefault="00484704" w:rsidP="00326EC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инклюзивного образования. Инклюзивное высшее образование в России https://инклюзивноеобразование</w:t>
      </w:r>
      <w:proofErr w:type="gramStart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26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ф/</w:t>
      </w:r>
    </w:p>
    <w:p w:rsidR="0077545B" w:rsidRDefault="0077545B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545B" w:rsidRDefault="0077545B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6ECB" w:rsidRPr="00326ECB" w:rsidRDefault="00326ECB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7"/>
        </w:rPr>
      </w:pPr>
      <w:r w:rsidRPr="00326ECB">
        <w:rPr>
          <w:rFonts w:ascii="Times New Roman" w:hAnsi="Times New Roman" w:cs="Times New Roman"/>
          <w:color w:val="000000"/>
          <w:sz w:val="24"/>
          <w:szCs w:val="27"/>
        </w:rPr>
        <w:t xml:space="preserve">РАЗДЕЛ 10. МАТЕРИАЛЬНО-ТЕХНИЧЕСКАЯ БАЗА ДОО </w:t>
      </w:r>
    </w:p>
    <w:p w:rsidR="00326ECB" w:rsidRDefault="00326ECB" w:rsidP="009B4AA6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1C76C1" w:rsidRPr="001C76C1" w:rsidRDefault="001C76C1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C76C1">
        <w:rPr>
          <w:rFonts w:ascii="Times New Roman" w:hAnsi="Times New Roman" w:cs="Times New Roman"/>
          <w:sz w:val="24"/>
        </w:rPr>
        <w:t>В дошкольной организации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имеется:</w:t>
      </w:r>
    </w:p>
    <w:p w:rsidR="00326ECB" w:rsidRPr="00326ECB" w:rsidRDefault="00326ECB" w:rsidP="00326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326ECB">
        <w:rPr>
          <w:rFonts w:ascii="Times New Roman" w:hAnsi="Times New Roman" w:cs="Times New Roman"/>
          <w:b/>
          <w:sz w:val="24"/>
        </w:rPr>
        <w:t xml:space="preserve">Количество оборудованных учебных помещений (в том числе учебные кабинеты, мастерские, групповые посещения): </w:t>
      </w:r>
      <w:r w:rsidRPr="00326ECB">
        <w:rPr>
          <w:rFonts w:ascii="Times New Roman" w:hAnsi="Times New Roman" w:cs="Times New Roman"/>
          <w:sz w:val="24"/>
        </w:rPr>
        <w:t xml:space="preserve">соответствует заявленным программам дошкольного образования, в соответствии с СанПиН оборудованы групповые - 6 (311,1 </w:t>
      </w:r>
      <w:proofErr w:type="spellStart"/>
      <w:r w:rsidRPr="00326ECB">
        <w:rPr>
          <w:rFonts w:ascii="Times New Roman" w:hAnsi="Times New Roman" w:cs="Times New Roman"/>
          <w:sz w:val="24"/>
        </w:rPr>
        <w:t>кв.м</w:t>
      </w:r>
      <w:proofErr w:type="spellEnd"/>
      <w:r w:rsidRPr="00326ECB">
        <w:rPr>
          <w:rFonts w:ascii="Times New Roman" w:hAnsi="Times New Roman" w:cs="Times New Roman"/>
          <w:sz w:val="24"/>
        </w:rPr>
        <w:t>.), спальные п</w:t>
      </w:r>
      <w:r w:rsidRPr="00326ECB">
        <w:rPr>
          <w:rFonts w:ascii="Times New Roman" w:hAnsi="Times New Roman" w:cs="Times New Roman"/>
          <w:sz w:val="24"/>
        </w:rPr>
        <w:t>о</w:t>
      </w:r>
      <w:r w:rsidRPr="00326ECB">
        <w:rPr>
          <w:rFonts w:ascii="Times New Roman" w:hAnsi="Times New Roman" w:cs="Times New Roman"/>
          <w:sz w:val="24"/>
        </w:rPr>
        <w:t xml:space="preserve">мещения </w:t>
      </w:r>
      <w:r w:rsidR="001C76C1">
        <w:rPr>
          <w:rFonts w:ascii="Times New Roman" w:hAnsi="Times New Roman" w:cs="Times New Roman"/>
          <w:sz w:val="24"/>
        </w:rPr>
        <w:t>-</w:t>
      </w:r>
      <w:r w:rsidRPr="00326ECB">
        <w:rPr>
          <w:rFonts w:ascii="Times New Roman" w:hAnsi="Times New Roman" w:cs="Times New Roman"/>
          <w:sz w:val="24"/>
        </w:rPr>
        <w:t xml:space="preserve"> 6 (295,5 </w:t>
      </w:r>
      <w:proofErr w:type="spellStart"/>
      <w:r w:rsidRPr="00326ECB">
        <w:rPr>
          <w:rFonts w:ascii="Times New Roman" w:hAnsi="Times New Roman" w:cs="Times New Roman"/>
          <w:sz w:val="24"/>
        </w:rPr>
        <w:t>кв.м</w:t>
      </w:r>
      <w:proofErr w:type="spellEnd"/>
      <w:r w:rsidRPr="00326ECB">
        <w:rPr>
          <w:rFonts w:ascii="Times New Roman" w:hAnsi="Times New Roman" w:cs="Times New Roman"/>
          <w:sz w:val="24"/>
        </w:rPr>
        <w:t>.), зал для музыкальных и физкультурных занятий -</w:t>
      </w:r>
      <w:r w:rsidR="001C76C1">
        <w:rPr>
          <w:rFonts w:ascii="Times New Roman" w:hAnsi="Times New Roman" w:cs="Times New Roman"/>
          <w:sz w:val="24"/>
        </w:rPr>
        <w:t xml:space="preserve"> </w:t>
      </w:r>
      <w:r w:rsidRPr="00326ECB">
        <w:rPr>
          <w:rFonts w:ascii="Times New Roman" w:hAnsi="Times New Roman" w:cs="Times New Roman"/>
          <w:sz w:val="24"/>
        </w:rPr>
        <w:t xml:space="preserve">65,8 </w:t>
      </w:r>
      <w:proofErr w:type="spellStart"/>
      <w:r w:rsidRPr="00326ECB">
        <w:rPr>
          <w:rFonts w:ascii="Times New Roman" w:hAnsi="Times New Roman" w:cs="Times New Roman"/>
          <w:sz w:val="24"/>
        </w:rPr>
        <w:t>кв.м</w:t>
      </w:r>
      <w:proofErr w:type="spellEnd"/>
      <w:r w:rsidRPr="00326ECB">
        <w:rPr>
          <w:rFonts w:ascii="Times New Roman" w:hAnsi="Times New Roman" w:cs="Times New Roman"/>
          <w:sz w:val="24"/>
        </w:rPr>
        <w:t>.. на те</w:t>
      </w:r>
      <w:r w:rsidRPr="00326ECB">
        <w:rPr>
          <w:rFonts w:ascii="Times New Roman" w:hAnsi="Times New Roman" w:cs="Times New Roman"/>
          <w:sz w:val="24"/>
        </w:rPr>
        <w:t>р</w:t>
      </w:r>
      <w:r w:rsidRPr="00326ECB">
        <w:rPr>
          <w:rFonts w:ascii="Times New Roman" w:hAnsi="Times New Roman" w:cs="Times New Roman"/>
          <w:sz w:val="24"/>
        </w:rPr>
        <w:t xml:space="preserve">ритории ДОУ имеются оснащенные стационарным и переносным оборудованием игровые и спортивная площадка </w:t>
      </w:r>
      <w:r w:rsidR="001C76C1">
        <w:rPr>
          <w:rFonts w:ascii="Times New Roman" w:hAnsi="Times New Roman" w:cs="Times New Roman"/>
          <w:sz w:val="24"/>
        </w:rPr>
        <w:t xml:space="preserve">- </w:t>
      </w:r>
      <w:smartTag w:uri="urn:schemas-microsoft-com:office:smarttags" w:element="metricconverter">
        <w:smartTagPr>
          <w:attr w:name="ProductID" w:val="0,05 га"/>
        </w:smartTagPr>
        <w:r w:rsidRPr="00326ECB">
          <w:rPr>
            <w:rFonts w:ascii="Times New Roman" w:hAnsi="Times New Roman" w:cs="Times New Roman"/>
            <w:sz w:val="24"/>
          </w:rPr>
          <w:t>0,05 га</w:t>
        </w:r>
      </w:smartTag>
      <w:r w:rsidRPr="00326ECB">
        <w:rPr>
          <w:rFonts w:ascii="Times New Roman" w:hAnsi="Times New Roman" w:cs="Times New Roman"/>
          <w:sz w:val="24"/>
        </w:rPr>
        <w:t>, учебно-опытный земельный участок</w:t>
      </w:r>
      <w:proofErr w:type="gramEnd"/>
      <w:r w:rsidRPr="00326ECB">
        <w:rPr>
          <w:rFonts w:ascii="Times New Roman" w:hAnsi="Times New Roman" w:cs="Times New Roman"/>
          <w:sz w:val="24"/>
        </w:rPr>
        <w:t xml:space="preserve"> - </w:t>
      </w:r>
      <w:smartTag w:uri="urn:schemas-microsoft-com:office:smarttags" w:element="metricconverter">
        <w:smartTagPr>
          <w:attr w:name="ProductID" w:val="0,01 га"/>
        </w:smartTagPr>
        <w:r w:rsidRPr="00326ECB">
          <w:rPr>
            <w:rFonts w:ascii="Times New Roman" w:hAnsi="Times New Roman" w:cs="Times New Roman"/>
            <w:sz w:val="24"/>
          </w:rPr>
          <w:t>0,01 га</w:t>
        </w:r>
      </w:smartTag>
      <w:r w:rsidRPr="00326ECB">
        <w:rPr>
          <w:rFonts w:ascii="Times New Roman" w:hAnsi="Times New Roman" w:cs="Times New Roman"/>
          <w:sz w:val="24"/>
        </w:rPr>
        <w:t>.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26ECB">
        <w:rPr>
          <w:rFonts w:ascii="Times New Roman" w:hAnsi="Times New Roman" w:cs="Times New Roman"/>
          <w:b/>
          <w:sz w:val="24"/>
        </w:rPr>
        <w:lastRenderedPageBreak/>
        <w:t>Оснащенность учебного процесса: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>В соответствии с требо</w:t>
      </w:r>
      <w:r>
        <w:rPr>
          <w:rFonts w:ascii="Times New Roman" w:hAnsi="Times New Roman" w:cs="Times New Roman"/>
          <w:sz w:val="24"/>
        </w:rPr>
        <w:t>ваниями к реализации основной</w:t>
      </w:r>
      <w:r w:rsidRPr="00326ECB">
        <w:rPr>
          <w:rFonts w:ascii="Times New Roman" w:hAnsi="Times New Roman" w:cs="Times New Roman"/>
          <w:sz w:val="24"/>
        </w:rPr>
        <w:t xml:space="preserve"> образовательной программы дошкольного образования имеется в  достаточном объеме информационное, дидактическое и методическое обеспечение. Оснащ</w:t>
      </w:r>
      <w:r>
        <w:rPr>
          <w:rFonts w:ascii="Times New Roman" w:hAnsi="Times New Roman" w:cs="Times New Roman"/>
          <w:sz w:val="24"/>
        </w:rPr>
        <w:t xml:space="preserve">енность литературой составляет </w:t>
      </w:r>
      <w:r w:rsidRPr="00326ECB">
        <w:rPr>
          <w:rFonts w:ascii="Times New Roman" w:hAnsi="Times New Roman" w:cs="Times New Roman"/>
          <w:sz w:val="24"/>
        </w:rPr>
        <w:t xml:space="preserve">426 экземпляров, в </w:t>
      </w:r>
      <w:proofErr w:type="spellStart"/>
      <w:r w:rsidRPr="00326ECB">
        <w:rPr>
          <w:rFonts w:ascii="Times New Roman" w:hAnsi="Times New Roman" w:cs="Times New Roman"/>
          <w:sz w:val="24"/>
        </w:rPr>
        <w:t>т.ч</w:t>
      </w:r>
      <w:proofErr w:type="spellEnd"/>
      <w:r w:rsidRPr="00326ECB">
        <w:rPr>
          <w:rFonts w:ascii="Times New Roman" w:hAnsi="Times New Roman" w:cs="Times New Roman"/>
          <w:sz w:val="24"/>
        </w:rPr>
        <w:t>. м</w:t>
      </w:r>
      <w:r w:rsidRPr="00326ECB">
        <w:rPr>
          <w:rFonts w:ascii="Times New Roman" w:hAnsi="Times New Roman" w:cs="Times New Roman"/>
          <w:sz w:val="24"/>
        </w:rPr>
        <w:t>е</w:t>
      </w:r>
      <w:r w:rsidRPr="00326ECB">
        <w:rPr>
          <w:rFonts w:ascii="Times New Roman" w:hAnsi="Times New Roman" w:cs="Times New Roman"/>
          <w:sz w:val="24"/>
        </w:rPr>
        <w:t xml:space="preserve">тодической 168, художественной 212 экземпляров. Имеются технические средства обучения: 4 компьютера (2 с выходом в интернет), мультимедиа, телевизор, </w:t>
      </w:r>
      <w:proofErr w:type="spellStart"/>
      <w:r w:rsidRPr="00326ECB">
        <w:rPr>
          <w:rFonts w:ascii="Times New Roman" w:hAnsi="Times New Roman" w:cs="Times New Roman"/>
          <w:sz w:val="24"/>
        </w:rPr>
        <w:t>аудиомагнитофон</w:t>
      </w:r>
      <w:proofErr w:type="spellEnd"/>
      <w:r w:rsidRPr="00326ECB">
        <w:rPr>
          <w:rFonts w:ascii="Times New Roman" w:hAnsi="Times New Roman" w:cs="Times New Roman"/>
          <w:sz w:val="24"/>
        </w:rPr>
        <w:t>, видеома</w:t>
      </w:r>
      <w:r w:rsidRPr="00326ECB">
        <w:rPr>
          <w:rFonts w:ascii="Times New Roman" w:hAnsi="Times New Roman" w:cs="Times New Roman"/>
          <w:sz w:val="24"/>
        </w:rPr>
        <w:t>г</w:t>
      </w:r>
      <w:r w:rsidRPr="00326ECB">
        <w:rPr>
          <w:rFonts w:ascii="Times New Roman" w:hAnsi="Times New Roman" w:cs="Times New Roman"/>
          <w:sz w:val="24"/>
        </w:rPr>
        <w:t>нитофон.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>Пространственно-развивающая среда соответствует требованиям СанПиН. Позволяет в соответствии ФГОС решать образовательные задачи в области дошкольного образования в соответствии с основной общеобразовательной программой МБДОУ.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26ECB">
        <w:rPr>
          <w:rFonts w:ascii="Times New Roman" w:hAnsi="Times New Roman" w:cs="Times New Roman"/>
          <w:b/>
          <w:sz w:val="24"/>
        </w:rPr>
        <w:t>Информационно-методическое обеспечение: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 xml:space="preserve">Осуществляется учет персонифицированных данных воспитанников. В ДОУ имеется выход ив интернет, осуществляется переписка с Управлением образования МО город Ирбит. В учебно-воспитательном процессе, на родительских собраниях, конференциях используется </w:t>
      </w:r>
      <w:proofErr w:type="spellStart"/>
      <w:r w:rsidRPr="00326ECB">
        <w:rPr>
          <w:rFonts w:ascii="Times New Roman" w:hAnsi="Times New Roman" w:cs="Times New Roman"/>
          <w:sz w:val="24"/>
        </w:rPr>
        <w:t>медиаоборудование</w:t>
      </w:r>
      <w:proofErr w:type="spellEnd"/>
      <w:r w:rsidRPr="00326ECB">
        <w:rPr>
          <w:rFonts w:ascii="Times New Roman" w:hAnsi="Times New Roman" w:cs="Times New Roman"/>
          <w:sz w:val="24"/>
        </w:rPr>
        <w:t>. Педагоги ДОУ пользуются Конструктором школьных сайтов, все педаг</w:t>
      </w:r>
      <w:r w:rsidRPr="00326ECB">
        <w:rPr>
          <w:rFonts w:ascii="Times New Roman" w:hAnsi="Times New Roman" w:cs="Times New Roman"/>
          <w:sz w:val="24"/>
        </w:rPr>
        <w:t>о</w:t>
      </w:r>
      <w:r w:rsidRPr="00326ECB">
        <w:rPr>
          <w:rFonts w:ascii="Times New Roman" w:hAnsi="Times New Roman" w:cs="Times New Roman"/>
          <w:sz w:val="24"/>
        </w:rPr>
        <w:t>ги имеют электронное портфолио.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26ECB">
        <w:rPr>
          <w:rFonts w:ascii="Times New Roman" w:hAnsi="Times New Roman" w:cs="Times New Roman"/>
          <w:b/>
          <w:sz w:val="24"/>
        </w:rPr>
        <w:t>Требования к психолого-педагогическому обеспечению: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Pr="00326ECB">
        <w:rPr>
          <w:rFonts w:ascii="Times New Roman" w:hAnsi="Times New Roman" w:cs="Times New Roman"/>
          <w:sz w:val="24"/>
        </w:rPr>
        <w:t>обеспечения единства образовательных, воспитательных, развивающих целей ДОУ и семьи организована психолого-педагогическая консультационная служба. ДОУ активно с</w:t>
      </w:r>
      <w:r w:rsidRPr="00326ECB">
        <w:rPr>
          <w:rFonts w:ascii="Times New Roman" w:hAnsi="Times New Roman" w:cs="Times New Roman"/>
          <w:sz w:val="24"/>
        </w:rPr>
        <w:t>о</w:t>
      </w:r>
      <w:r w:rsidRPr="00326ECB">
        <w:rPr>
          <w:rFonts w:ascii="Times New Roman" w:hAnsi="Times New Roman" w:cs="Times New Roman"/>
          <w:sz w:val="24"/>
        </w:rPr>
        <w:t xml:space="preserve">трудничает со специалистами ПМПК. 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26ECB">
        <w:rPr>
          <w:rFonts w:ascii="Times New Roman" w:hAnsi="Times New Roman" w:cs="Times New Roman"/>
          <w:b/>
          <w:sz w:val="24"/>
        </w:rPr>
        <w:t>Финансовое обеспечение ООП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>ДОУ выполняет муниципальное задание на оказание образовательных услуг в полном объеме. В достаточном количестве имеются дида</w:t>
      </w:r>
      <w:r>
        <w:rPr>
          <w:rFonts w:ascii="Times New Roman" w:hAnsi="Times New Roman" w:cs="Times New Roman"/>
          <w:sz w:val="24"/>
        </w:rPr>
        <w:t>ктические, методические пособия</w:t>
      </w:r>
      <w:r w:rsidRPr="00326ECB">
        <w:rPr>
          <w:rFonts w:ascii="Times New Roman" w:hAnsi="Times New Roman" w:cs="Times New Roman"/>
          <w:sz w:val="24"/>
        </w:rPr>
        <w:t>, игровое оборудование.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>Медико-социальные и материально-технические условия обеспечивают достаточный уровень охраны и укрепления здоровья, физического развития детей: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>-медицинский блок включает процедурный, прививочный кабинеты, изолятор;</w:t>
      </w:r>
    </w:p>
    <w:p w:rsidR="00326ECB" w:rsidRPr="00326ECB" w:rsidRDefault="00326ECB" w:rsidP="00326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 xml:space="preserve">-музыкально-физкультурный зал оснащен спортивным оборудованием, инвентарем. На территории ДОУ имеется оборудованная спортивная спортивно-игровыми конструкциями для выполнения различных видов двигательной активности детей площадка, во всех возрастных группах имеется выносное оборудование для двигательной активности </w:t>
      </w:r>
      <w:r w:rsidR="00F279C9">
        <w:rPr>
          <w:rFonts w:ascii="Times New Roman" w:hAnsi="Times New Roman" w:cs="Times New Roman"/>
          <w:sz w:val="24"/>
        </w:rPr>
        <w:t>и подвижных игр во</w:t>
      </w:r>
      <w:r w:rsidR="00F279C9">
        <w:rPr>
          <w:rFonts w:ascii="Times New Roman" w:hAnsi="Times New Roman" w:cs="Times New Roman"/>
          <w:sz w:val="24"/>
        </w:rPr>
        <w:t>с</w:t>
      </w:r>
      <w:r w:rsidR="00F279C9">
        <w:rPr>
          <w:rFonts w:ascii="Times New Roman" w:hAnsi="Times New Roman" w:cs="Times New Roman"/>
          <w:sz w:val="24"/>
        </w:rPr>
        <w:t xml:space="preserve">питанников, </w:t>
      </w:r>
      <w:r w:rsidRPr="00326ECB">
        <w:rPr>
          <w:rFonts w:ascii="Times New Roman" w:hAnsi="Times New Roman" w:cs="Times New Roman"/>
          <w:sz w:val="24"/>
        </w:rPr>
        <w:t>в старших возрастных группах имеется  игровое оборудование для спортивных игр, спортивный инвентарь.</w:t>
      </w:r>
    </w:p>
    <w:p w:rsidR="00326ECB" w:rsidRPr="00326ECB" w:rsidRDefault="00326ECB" w:rsidP="00326EC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326ECB" w:rsidRPr="00326ECB" w:rsidRDefault="00326ECB" w:rsidP="00326ECB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326ECB">
        <w:rPr>
          <w:rFonts w:ascii="Times New Roman" w:hAnsi="Times New Roman" w:cs="Times New Roman"/>
          <w:sz w:val="24"/>
        </w:rPr>
        <w:t>Предметно-развивающая среда помещений и мини-центров в групповых комнатах</w:t>
      </w:r>
    </w:p>
    <w:p w:rsidR="00231C6A" w:rsidRDefault="00231C6A" w:rsidP="00231C6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231C6A" w:rsidRDefault="00231C6A" w:rsidP="00231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31C6A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 xml:space="preserve">Таблица 20. </w:t>
      </w:r>
      <w:r w:rsidR="00326ECB" w:rsidRPr="00231C6A">
        <w:rPr>
          <w:rFonts w:ascii="Times New Roman" w:hAnsi="Times New Roman" w:cs="Times New Roman"/>
          <w:sz w:val="20"/>
          <w:szCs w:val="20"/>
        </w:rPr>
        <w:t xml:space="preserve">Материально-техническое обеспечение </w:t>
      </w:r>
    </w:p>
    <w:p w:rsidR="00326ECB" w:rsidRPr="00231C6A" w:rsidRDefault="00326ECB" w:rsidP="00231C6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1C6A">
        <w:rPr>
          <w:rFonts w:ascii="Times New Roman" w:hAnsi="Times New Roman" w:cs="Times New Roman"/>
          <w:sz w:val="20"/>
          <w:szCs w:val="20"/>
        </w:rPr>
        <w:t>образовательного процесса</w:t>
      </w:r>
    </w:p>
    <w:p w:rsidR="00326ECB" w:rsidRDefault="00326ECB" w:rsidP="00467840">
      <w:pPr>
        <w:spacing w:after="0" w:line="240" w:lineRule="auto"/>
        <w:jc w:val="both"/>
        <w:rPr>
          <w:b/>
          <w: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126"/>
        <w:gridCol w:w="6521"/>
      </w:tblGrid>
      <w:tr w:rsidR="00326ECB" w:rsidRPr="00326ECB" w:rsidTr="00467840">
        <w:trPr>
          <w:trHeight w:val="273"/>
        </w:trPr>
        <w:tc>
          <w:tcPr>
            <w:tcW w:w="959" w:type="dxa"/>
          </w:tcPr>
          <w:p w:rsidR="00326ECB" w:rsidRPr="00326ECB" w:rsidRDefault="00326ECB" w:rsidP="00326ECB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 xml:space="preserve">Вид </w:t>
            </w:r>
          </w:p>
          <w:p w:rsidR="00326ECB" w:rsidRPr="00326ECB" w:rsidRDefault="00326ECB" w:rsidP="00326ECB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помещ</w:t>
            </w:r>
            <w:r w:rsidRPr="00326ECB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е</w:t>
            </w:r>
            <w:r w:rsidRPr="00326ECB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ния</w:t>
            </w:r>
          </w:p>
        </w:tc>
        <w:tc>
          <w:tcPr>
            <w:tcW w:w="2126" w:type="dxa"/>
          </w:tcPr>
          <w:p w:rsidR="00326ECB" w:rsidRPr="00326ECB" w:rsidRDefault="00326ECB" w:rsidP="00326ECB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Функциональная направленность</w:t>
            </w:r>
          </w:p>
          <w:p w:rsidR="00326ECB" w:rsidRPr="00326ECB" w:rsidRDefault="00326ECB" w:rsidP="00326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</w:p>
        </w:tc>
        <w:tc>
          <w:tcPr>
            <w:tcW w:w="6521" w:type="dxa"/>
          </w:tcPr>
          <w:p w:rsidR="00326ECB" w:rsidRPr="00326ECB" w:rsidRDefault="00326ECB" w:rsidP="00326ECB">
            <w:pPr>
              <w:spacing w:after="0" w:line="240" w:lineRule="auto"/>
              <w:ind w:left="180"/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Оснащение. Оборудование, в том числе ТСО</w:t>
            </w:r>
          </w:p>
        </w:tc>
      </w:tr>
      <w:tr w:rsidR="00326ECB" w:rsidRPr="00D61620" w:rsidTr="00467840">
        <w:trPr>
          <w:trHeight w:val="1453"/>
        </w:trPr>
        <w:tc>
          <w:tcPr>
            <w:tcW w:w="959" w:type="dxa"/>
          </w:tcPr>
          <w:p w:rsidR="00326ECB" w:rsidRDefault="00326ECB" w:rsidP="00326ECB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 xml:space="preserve">Кабинет </w:t>
            </w:r>
          </w:p>
          <w:p w:rsidR="00326ECB" w:rsidRPr="00326ECB" w:rsidRDefault="00326ECB" w:rsidP="00326ECB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завед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у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ющего</w:t>
            </w:r>
          </w:p>
        </w:tc>
        <w:tc>
          <w:tcPr>
            <w:tcW w:w="2126" w:type="dxa"/>
          </w:tcPr>
          <w:p w:rsidR="00326ECB" w:rsidRPr="00326ECB" w:rsidRDefault="00326ECB" w:rsidP="00F27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Индивидуальные б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седы, консультации с педагогическим, м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дицинским, обслуж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вающим персоналом, родителями.</w:t>
            </w:r>
          </w:p>
        </w:tc>
        <w:tc>
          <w:tcPr>
            <w:tcW w:w="6521" w:type="dxa"/>
          </w:tcPr>
          <w:p w:rsidR="00326ECB" w:rsidRPr="00326ECB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Библиотека нормативно-правовой документации;</w:t>
            </w:r>
          </w:p>
          <w:p w:rsidR="00326ECB" w:rsidRPr="00326ECB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 xml:space="preserve">Документация по содержанию работы ДОУ: </w:t>
            </w:r>
          </w:p>
          <w:p w:rsidR="00326ECB" w:rsidRPr="00326ECB" w:rsidRDefault="00467840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="00326ECB" w:rsidRPr="00326ECB">
              <w:rPr>
                <w:rFonts w:ascii="Times New Roman" w:hAnsi="Times New Roman" w:cs="Times New Roman"/>
                <w:color w:val="000000"/>
                <w:sz w:val="20"/>
              </w:rPr>
              <w:t>храна труда, пожарная безопасность, договоры с организациями, приказы, в, личные дела (договоры с родителями (законными представ</w:t>
            </w:r>
            <w:r w:rsidR="00326ECB" w:rsidRPr="00326ECB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="00326ECB" w:rsidRPr="00326ECB">
              <w:rPr>
                <w:rFonts w:ascii="Times New Roman" w:hAnsi="Times New Roman" w:cs="Times New Roman"/>
                <w:color w:val="000000"/>
                <w:sz w:val="20"/>
              </w:rPr>
              <w:t>телями), копии документов во</w:t>
            </w:r>
            <w:r w:rsidR="00326ECB">
              <w:rPr>
                <w:rFonts w:ascii="Times New Roman" w:hAnsi="Times New Roman" w:cs="Times New Roman"/>
                <w:color w:val="000000"/>
                <w:sz w:val="20"/>
              </w:rPr>
              <w:t>спитанников)</w:t>
            </w:r>
            <w:r w:rsidR="00326ECB" w:rsidRPr="00326ECB">
              <w:rPr>
                <w:rFonts w:ascii="Times New Roman" w:hAnsi="Times New Roman" w:cs="Times New Roman"/>
                <w:color w:val="000000"/>
                <w:sz w:val="20"/>
              </w:rPr>
              <w:t xml:space="preserve"> и пр.;</w:t>
            </w:r>
          </w:p>
          <w:p w:rsidR="00326ECB" w:rsidRPr="00326ECB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Компьютер, принтер.</w:t>
            </w:r>
          </w:p>
        </w:tc>
      </w:tr>
      <w:tr w:rsidR="00326ECB" w:rsidRPr="00326ECB" w:rsidTr="00467840">
        <w:trPr>
          <w:trHeight w:val="273"/>
        </w:trPr>
        <w:tc>
          <w:tcPr>
            <w:tcW w:w="959" w:type="dxa"/>
          </w:tcPr>
          <w:p w:rsidR="00326ECB" w:rsidRPr="00326ECB" w:rsidRDefault="00326ECB" w:rsidP="00326ECB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Метод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ческий кабинет</w:t>
            </w:r>
          </w:p>
        </w:tc>
        <w:tc>
          <w:tcPr>
            <w:tcW w:w="2126" w:type="dxa"/>
          </w:tcPr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Осуществление мет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дической помощи педагогам.</w:t>
            </w:r>
          </w:p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Организация педаг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гических советов, консультаций, сем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 xml:space="preserve">наров и других форм 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повышения педагог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ческого мастерства.</w:t>
            </w:r>
          </w:p>
          <w:p w:rsidR="00326ECB" w:rsidRPr="00326ECB" w:rsidRDefault="00326ECB" w:rsidP="00326EC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Подбор методических и дидактических м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териалов для работы с воспитанниками по различным направл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ниям.</w:t>
            </w:r>
          </w:p>
        </w:tc>
        <w:tc>
          <w:tcPr>
            <w:tcW w:w="6521" w:type="dxa"/>
          </w:tcPr>
          <w:p w:rsidR="00326ECB" w:rsidRPr="00326ECB" w:rsidRDefault="00326ECB" w:rsidP="00E82641">
            <w:pPr>
              <w:numPr>
                <w:ilvl w:val="0"/>
                <w:numId w:val="16"/>
              </w:numPr>
              <w:tabs>
                <w:tab w:val="clear" w:pos="972"/>
                <w:tab w:val="left" w:pos="0"/>
                <w:tab w:val="left" w:pos="225"/>
                <w:tab w:val="left" w:pos="252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sz w:val="20"/>
              </w:rPr>
              <w:lastRenderedPageBreak/>
              <w:t>Документаци</w:t>
            </w:r>
            <w:r w:rsidR="00F279C9">
              <w:rPr>
                <w:rFonts w:ascii="Times New Roman" w:hAnsi="Times New Roman" w:cs="Times New Roman"/>
                <w:sz w:val="20"/>
              </w:rPr>
              <w:t xml:space="preserve">я по содержанию работы в ДОУ: </w:t>
            </w:r>
            <w:r w:rsidRPr="00326ECB">
              <w:rPr>
                <w:rFonts w:ascii="Times New Roman" w:hAnsi="Times New Roman" w:cs="Times New Roman"/>
                <w:sz w:val="20"/>
              </w:rPr>
              <w:t>(годовой план</w:t>
            </w:r>
            <w:r w:rsidR="00F279C9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26ECB">
              <w:rPr>
                <w:rFonts w:ascii="Times New Roman" w:hAnsi="Times New Roman" w:cs="Times New Roman"/>
                <w:sz w:val="20"/>
              </w:rPr>
              <w:t>прот</w:t>
            </w:r>
            <w:r w:rsidRPr="00326ECB">
              <w:rPr>
                <w:rFonts w:ascii="Times New Roman" w:hAnsi="Times New Roman" w:cs="Times New Roman"/>
                <w:sz w:val="20"/>
              </w:rPr>
              <w:t>о</w:t>
            </w:r>
            <w:r w:rsidRPr="00326ECB">
              <w:rPr>
                <w:rFonts w:ascii="Times New Roman" w:hAnsi="Times New Roman" w:cs="Times New Roman"/>
                <w:sz w:val="20"/>
              </w:rPr>
              <w:t>колы педсоветов, тетрадь учета поступающих и используемых  матери</w:t>
            </w:r>
            <w:r w:rsidRPr="00326ECB">
              <w:rPr>
                <w:rFonts w:ascii="Times New Roman" w:hAnsi="Times New Roman" w:cs="Times New Roman"/>
                <w:sz w:val="20"/>
              </w:rPr>
              <w:t>а</w:t>
            </w:r>
            <w:r w:rsidRPr="00326ECB">
              <w:rPr>
                <w:rFonts w:ascii="Times New Roman" w:hAnsi="Times New Roman" w:cs="Times New Roman"/>
                <w:sz w:val="20"/>
              </w:rPr>
              <w:t>лов, но</w:t>
            </w:r>
            <w:r w:rsidR="00F279C9">
              <w:rPr>
                <w:rFonts w:ascii="Times New Roman" w:hAnsi="Times New Roman" w:cs="Times New Roman"/>
                <w:sz w:val="20"/>
              </w:rPr>
              <w:t xml:space="preserve">рмативно-правовые документы по </w:t>
            </w:r>
            <w:r w:rsidRPr="00326ECB">
              <w:rPr>
                <w:rFonts w:ascii="Times New Roman" w:hAnsi="Times New Roman" w:cs="Times New Roman"/>
                <w:sz w:val="20"/>
              </w:rPr>
              <w:t xml:space="preserve">аттестации педагогических работников, результаты  мониторингов детей и педагогов, информация о состоянии работы по реализации программы); </w:t>
            </w:r>
          </w:p>
          <w:p w:rsidR="00326ECB" w:rsidRPr="00326ECB" w:rsidRDefault="00326ECB" w:rsidP="00E82641">
            <w:pPr>
              <w:numPr>
                <w:ilvl w:val="0"/>
                <w:numId w:val="16"/>
              </w:numPr>
              <w:tabs>
                <w:tab w:val="clear" w:pos="972"/>
                <w:tab w:val="left" w:pos="0"/>
                <w:tab w:val="left" w:pos="225"/>
                <w:tab w:val="left" w:pos="252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Библиотека педагогической, методической, детской литературы и п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риодических изданий;</w:t>
            </w:r>
          </w:p>
          <w:p w:rsidR="00326ECB" w:rsidRPr="00326ECB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Демонстрационный материал для занятий; изделия народных промы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лов: хохлома, гжель, матрешки, игрушки, муляжи</w:t>
            </w:r>
            <w:r w:rsidRPr="00326ECB">
              <w:rPr>
                <w:rFonts w:ascii="Times New Roman" w:hAnsi="Times New Roman" w:cs="Times New Roman"/>
                <w:sz w:val="20"/>
              </w:rPr>
              <w:t>, набор детских муз</w:t>
            </w:r>
            <w:r w:rsidRPr="00326ECB">
              <w:rPr>
                <w:rFonts w:ascii="Times New Roman" w:hAnsi="Times New Roman" w:cs="Times New Roman"/>
                <w:sz w:val="20"/>
              </w:rPr>
              <w:t>ы</w:t>
            </w:r>
            <w:r w:rsidRPr="00326ECB">
              <w:rPr>
                <w:rFonts w:ascii="Times New Roman" w:hAnsi="Times New Roman" w:cs="Times New Roman"/>
                <w:sz w:val="20"/>
              </w:rPr>
              <w:t xml:space="preserve">кальных инструментов </w:t>
            </w:r>
          </w:p>
          <w:p w:rsidR="00326ECB" w:rsidRPr="00326ECB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Копилка методических материалов, конспектов занятий (из опыта р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боты педагогов);</w:t>
            </w:r>
          </w:p>
          <w:p w:rsidR="00326ECB" w:rsidRPr="00326ECB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26ECB">
              <w:rPr>
                <w:rFonts w:ascii="Times New Roman" w:hAnsi="Times New Roman" w:cs="Times New Roman"/>
                <w:color w:val="000000"/>
                <w:sz w:val="20"/>
              </w:rPr>
              <w:t>Компьютер, принтер.</w:t>
            </w:r>
          </w:p>
        </w:tc>
      </w:tr>
      <w:tr w:rsidR="00326ECB" w:rsidRPr="00F279C9" w:rsidTr="00467840">
        <w:trPr>
          <w:trHeight w:val="273"/>
        </w:trPr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кальный и фи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турный зал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и укре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здор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д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тей. Бе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вание, 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детей</w:t>
            </w: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Музыкальный и физкультурный зал</w:t>
            </w:r>
          </w:p>
          <w:p w:rsidR="00326ECB" w:rsidRPr="00F279C9" w:rsidRDefault="00326ECB" w:rsidP="00F27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муз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кальных и физкул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турных занятий;</w:t>
            </w:r>
          </w:p>
          <w:p w:rsidR="00326ECB" w:rsidRPr="00F279C9" w:rsidRDefault="00326ECB" w:rsidP="00F27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утренней гимнастики;</w:t>
            </w:r>
          </w:p>
          <w:p w:rsidR="00326ECB" w:rsidRPr="00F279C9" w:rsidRDefault="00326ECB" w:rsidP="00F27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Развлечения, темат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ческие, физкульту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досуги, праздн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ки, театральные пре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ставления;</w:t>
            </w:r>
          </w:p>
          <w:p w:rsidR="00326ECB" w:rsidRPr="00F279C9" w:rsidRDefault="00326ECB" w:rsidP="00F279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и др. меропри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 для родителей</w:t>
            </w:r>
          </w:p>
        </w:tc>
        <w:tc>
          <w:tcPr>
            <w:tcW w:w="6521" w:type="dxa"/>
          </w:tcPr>
          <w:p w:rsidR="00326ECB" w:rsidRPr="00F279C9" w:rsidRDefault="00F279C9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2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</w:t>
            </w:r>
            <w:r w:rsidR="00326ECB"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пособий, игрушек, атрибутов, используемых музыкальным руководителем;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2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Пианино, музыкальный центр, аудиокассеты, ширма для кукольного театра;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24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Спортивное оборудование для прыжков, метания, лазания и др.</w:t>
            </w:r>
          </w:p>
        </w:tc>
      </w:tr>
      <w:tr w:rsidR="00326ECB" w:rsidRPr="00F279C9" w:rsidTr="00467840">
        <w:trPr>
          <w:trHeight w:val="273"/>
        </w:trPr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Мед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и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ци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н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ский блок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 xml:space="preserve"> Сохр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нение и укре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п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ление здор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вья д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тей. Бе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опа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ность</w:t>
            </w: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Кабинет медици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н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u w:val="single"/>
              </w:rPr>
              <w:t>ского работника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 xml:space="preserve"> (фельдшер, медсес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ра):</w:t>
            </w:r>
          </w:p>
          <w:p w:rsidR="00326ECB" w:rsidRPr="00F279C9" w:rsidRDefault="00326ECB" w:rsidP="0062533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 xml:space="preserve">Осмотр детей, консультации </w:t>
            </w:r>
          </w:p>
          <w:p w:rsidR="00326ECB" w:rsidRPr="00F279C9" w:rsidRDefault="00326ECB" w:rsidP="0062533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Консультативно-просветительская работа с родителями и сотрудниками</w:t>
            </w:r>
          </w:p>
          <w:p w:rsidR="00326ECB" w:rsidRPr="00F279C9" w:rsidRDefault="00F279C9" w:rsidP="00F279C9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</w:rPr>
              <w:t>Процедурный</w:t>
            </w:r>
            <w:r w:rsidR="00326ECB"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каб</w:t>
            </w:r>
            <w:r w:rsidR="00326ECB"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и</w:t>
            </w:r>
            <w:r w:rsidR="00326ECB"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нет</w:t>
            </w:r>
          </w:p>
          <w:p w:rsidR="00326ECB" w:rsidRPr="00F279C9" w:rsidRDefault="00326ECB" w:rsidP="0062533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Вакцинопрофила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 xml:space="preserve">тика </w:t>
            </w:r>
          </w:p>
          <w:p w:rsidR="00326ECB" w:rsidRPr="00F279C9" w:rsidRDefault="00326ECB" w:rsidP="00F279C9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</w:rPr>
              <w:t>Изолятор</w:t>
            </w:r>
          </w:p>
          <w:p w:rsidR="00326ECB" w:rsidRPr="00F279C9" w:rsidRDefault="00326ECB" w:rsidP="00625339">
            <w:pPr>
              <w:numPr>
                <w:ilvl w:val="0"/>
                <w:numId w:val="13"/>
              </w:numPr>
              <w:tabs>
                <w:tab w:val="clear" w:pos="720"/>
                <w:tab w:val="num" w:pos="252"/>
              </w:tabs>
              <w:spacing w:after="0" w:line="240" w:lineRule="auto"/>
              <w:ind w:left="-36" w:firstLine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Изоляция заб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левшего ребенка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Шкаф для документации и медицинских карт воспитанников;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Весы напольные;</w:t>
            </w:r>
          </w:p>
          <w:p w:rsidR="00326ECB" w:rsidRPr="00F279C9" w:rsidRDefault="00E82641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17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="00326ECB" w:rsidRPr="00F279C9">
              <w:rPr>
                <w:rFonts w:ascii="Times New Roman" w:hAnsi="Times New Roman" w:cs="Times New Roman"/>
                <w:color w:val="000000"/>
                <w:sz w:val="20"/>
              </w:rPr>
              <w:t>остомер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17"/>
                <w:tab w:val="num" w:pos="4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Шкафы для медикаментов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17"/>
                <w:tab w:val="num" w:pos="4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Холодильники -2 шт</w:t>
            </w:r>
            <w:r w:rsidR="00E8264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 xml:space="preserve"> для хранения лекарственных препаратов и хр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нения вакцины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225"/>
                <w:tab w:val="left" w:pos="317"/>
                <w:tab w:val="num" w:pos="43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Кровать, ширма</w:t>
            </w:r>
          </w:p>
        </w:tc>
      </w:tr>
      <w:tr w:rsidR="00326ECB" w:rsidRPr="00F279C9" w:rsidTr="00467840">
        <w:trPr>
          <w:trHeight w:val="1118"/>
        </w:trPr>
        <w:tc>
          <w:tcPr>
            <w:tcW w:w="959" w:type="dxa"/>
          </w:tcPr>
          <w:p w:rsidR="00326ECB" w:rsidRPr="00F279C9" w:rsidRDefault="00326ECB" w:rsidP="00326ECB">
            <w:pPr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Корид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ры, фойе ДОУ</w:t>
            </w:r>
          </w:p>
        </w:tc>
        <w:tc>
          <w:tcPr>
            <w:tcW w:w="2126" w:type="dxa"/>
          </w:tcPr>
          <w:p w:rsidR="00326ECB" w:rsidRPr="00F279C9" w:rsidRDefault="00326ECB" w:rsidP="00326ECB">
            <w:pPr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Информационно-просветительская работа с родителями и сотрудниками ДОУ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184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Информационные стенды: паспорт дорожной безопасности ДОУ, стенд по профилактике детского дорожно-транспортного травматизма, пожарная безопасность;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184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Телефон, кнопка экстренного вызова;</w:t>
            </w:r>
          </w:p>
          <w:p w:rsidR="00326ECB" w:rsidRPr="00F279C9" w:rsidRDefault="00326ECB" w:rsidP="00E82641">
            <w:pPr>
              <w:numPr>
                <w:ilvl w:val="0"/>
                <w:numId w:val="12"/>
              </w:numPr>
              <w:tabs>
                <w:tab w:val="clear" w:pos="900"/>
                <w:tab w:val="left" w:pos="0"/>
                <w:tab w:val="left" w:pos="184"/>
                <w:tab w:val="left" w:pos="225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Информационные стенды для сотрудников: административные вести, охрана труда, положение о контрольно-пропускном режиме, планы эв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</w:rPr>
              <w:t>куаций</w:t>
            </w:r>
          </w:p>
        </w:tc>
      </w:tr>
      <w:tr w:rsidR="00326ECB" w:rsidRPr="00D61620" w:rsidTr="00467840">
        <w:trPr>
          <w:trHeight w:val="273"/>
        </w:trPr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«Зеленая зона» участка</w:t>
            </w: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Обеспечение усл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вий для разнообра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ной детской де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тельности: наблюд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ний в природе, тр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довой, экспериме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тальной деятельн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72"/>
                <w:tab w:val="left" w:pos="225"/>
                <w:tab w:val="left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Прогулки, наблюдения; </w:t>
            </w:r>
          </w:p>
          <w:p w:rsidR="00326ECB" w:rsidRPr="00F279C9" w:rsidRDefault="00E82641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72"/>
                <w:tab w:val="left" w:pos="225"/>
                <w:tab w:val="left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Игровая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деятельность; </w:t>
            </w:r>
          </w:p>
          <w:p w:rsidR="00326ECB" w:rsidRPr="00F279C9" w:rsidRDefault="00326ECB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72"/>
                <w:tab w:val="left" w:pos="225"/>
                <w:tab w:val="left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Самостоятельная двигательная деятельность;</w:t>
            </w:r>
          </w:p>
          <w:p w:rsidR="00326ECB" w:rsidRPr="00F279C9" w:rsidRDefault="00326ECB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num" w:pos="72"/>
                <w:tab w:val="left" w:pos="225"/>
                <w:tab w:val="left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Физкультурное занятие на улице;</w:t>
            </w:r>
          </w:p>
          <w:p w:rsidR="00326ECB" w:rsidRPr="00F279C9" w:rsidRDefault="00E82641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25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Трудовая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на огороде</w:t>
            </w:r>
          </w:p>
        </w:tc>
      </w:tr>
      <w:tr w:rsidR="00326ECB" w:rsidRPr="00D61620" w:rsidTr="00467840">
        <w:trPr>
          <w:trHeight w:val="273"/>
        </w:trPr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Прог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лочные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щадки для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тей всех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растных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групп. 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усл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вий для разнообра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ной детской де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тельности: социал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но-коммуникативное, речевое, худож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ственно-эстетическое, физ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ческое развитие во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питанников, орган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зация двигательной деятельности 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25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Игровое, функциональное (наве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сы, столы, скамьи) и спортивное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рудование;</w:t>
            </w:r>
          </w:p>
          <w:p w:rsidR="00326ECB" w:rsidRPr="00F279C9" w:rsidRDefault="00326ECB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25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Физкультурная площадка: стационарное спортивное оборудование;</w:t>
            </w:r>
          </w:p>
          <w:p w:rsidR="00326ECB" w:rsidRPr="00F279C9" w:rsidRDefault="00E82641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25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для ознакомления дошкольников с правилами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дорожно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движения;</w:t>
            </w:r>
          </w:p>
          <w:p w:rsidR="00326ECB" w:rsidRPr="00F279C9" w:rsidRDefault="00E82641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25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Огород, клумбы с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цветами</w:t>
            </w:r>
          </w:p>
          <w:p w:rsidR="00326ECB" w:rsidRPr="00F279C9" w:rsidRDefault="00326ECB" w:rsidP="00E82641">
            <w:pPr>
              <w:numPr>
                <w:ilvl w:val="0"/>
                <w:numId w:val="13"/>
              </w:numPr>
              <w:tabs>
                <w:tab w:val="clear" w:pos="720"/>
                <w:tab w:val="left" w:pos="0"/>
                <w:tab w:val="left" w:pos="225"/>
                <w:tab w:val="num" w:pos="43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Все прогулочные площадки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оборудованы теневыми навесами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 м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стом хранения игрового оборудования.</w:t>
            </w:r>
          </w:p>
        </w:tc>
      </w:tr>
      <w:tr w:rsidR="00326ECB" w:rsidRPr="00D61620" w:rsidTr="00467840">
        <w:trPr>
          <w:trHeight w:val="273"/>
        </w:trPr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ind w:hanging="72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Групп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вые комн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ты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CB" w:rsidRPr="00F279C9" w:rsidRDefault="00F279C9" w:rsidP="00F279C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Предметно-развивающая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сре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да  помещений и мини-центров в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групповых комнатах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Организ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ция 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режимных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моме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тов; Совместная с педагогом и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деятельность детей;</w:t>
            </w:r>
          </w:p>
          <w:p w:rsidR="00326ECB" w:rsidRPr="00F279C9" w:rsidRDefault="00E82641" w:rsidP="00F279C9">
            <w:pPr>
              <w:spacing w:after="0" w:line="240" w:lineRule="auto"/>
              <w:ind w:left="-3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НОД в соответствии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с образовательной пр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граммой</w:t>
            </w:r>
          </w:p>
        </w:tc>
        <w:tc>
          <w:tcPr>
            <w:tcW w:w="6521" w:type="dxa"/>
          </w:tcPr>
          <w:p w:rsidR="00326ECB" w:rsidRPr="00F279C9" w:rsidRDefault="00E82641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мебель для практической деятельности; </w:t>
            </w:r>
          </w:p>
          <w:p w:rsidR="00326ECB" w:rsidRPr="00F279C9" w:rsidRDefault="00F279C9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Игровая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мебель.  </w:t>
            </w:r>
          </w:p>
          <w:p w:rsidR="00326ECB" w:rsidRPr="00F279C9" w:rsidRDefault="00F279C9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Атрибуты для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сюжетно-ролевых игр: «Семья», «Гараж», «Салон кр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соты», «Больница», «Торговый центр»;</w:t>
            </w:r>
          </w:p>
          <w:p w:rsidR="00326ECB" w:rsidRPr="00F279C9" w:rsidRDefault="00F279C9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Уголок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природы,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экспериментирования;</w:t>
            </w:r>
          </w:p>
          <w:p w:rsidR="00326ECB" w:rsidRPr="00F279C9" w:rsidRDefault="00326ECB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Книжный, театрализованный,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изоуголок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26ECB" w:rsidRPr="00F279C9" w:rsidRDefault="00F279C9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Физкультурный уголок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ECB" w:rsidRPr="00F279C9" w:rsidRDefault="00326ECB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Дидактические, настольно-печатные игры; </w:t>
            </w:r>
          </w:p>
          <w:p w:rsidR="00326ECB" w:rsidRPr="00F279C9" w:rsidRDefault="00326ECB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Конструкторы (напольный, ЛЕГО). </w:t>
            </w:r>
          </w:p>
          <w:p w:rsidR="00326ECB" w:rsidRPr="00F279C9" w:rsidRDefault="00326ECB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279C9">
              <w:rPr>
                <w:rFonts w:ascii="Times New Roman" w:hAnsi="Times New Roman" w:cs="Times New Roman"/>
                <w:sz w:val="20"/>
                <w:szCs w:val="20"/>
              </w:rPr>
              <w:t xml:space="preserve">етодические 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пособия в соответствии с возрастом детей.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2 школьные дос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ки (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 группах старшего возраста);</w:t>
            </w:r>
          </w:p>
          <w:p w:rsidR="00326ECB" w:rsidRPr="00F279C9" w:rsidRDefault="00E82641" w:rsidP="00E82641">
            <w:pPr>
              <w:numPr>
                <w:ilvl w:val="0"/>
                <w:numId w:val="15"/>
              </w:numPr>
              <w:tabs>
                <w:tab w:val="clear" w:pos="720"/>
                <w:tab w:val="left" w:pos="0"/>
                <w:tab w:val="left" w:pos="225"/>
                <w:tab w:val="num" w:pos="25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идактические пособия, развивающие игры.</w:t>
            </w:r>
          </w:p>
          <w:p w:rsidR="00326ECB" w:rsidRPr="00F279C9" w:rsidRDefault="00326ECB" w:rsidP="00E82641">
            <w:pPr>
              <w:tabs>
                <w:tab w:val="left" w:pos="0"/>
                <w:tab w:val="left" w:pos="22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групповых ячеек соответствует количеству детей. </w:t>
            </w:r>
          </w:p>
        </w:tc>
      </w:tr>
      <w:tr w:rsidR="00326ECB" w:rsidRPr="00D61620" w:rsidTr="00467840"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Спал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ное п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мещ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Сохр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нение и укре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ление здор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вья д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тей. Бе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опа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ность.</w:t>
            </w:r>
          </w:p>
        </w:tc>
        <w:tc>
          <w:tcPr>
            <w:tcW w:w="2126" w:type="dxa"/>
          </w:tcPr>
          <w:p w:rsidR="00326ECB" w:rsidRPr="00F279C9" w:rsidRDefault="00326ECB" w:rsidP="00625339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Дневной сон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tabs>
                <w:tab w:val="num" w:pos="72"/>
              </w:tabs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Гимнастика после сна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numPr>
                <w:ilvl w:val="0"/>
                <w:numId w:val="11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Спальная мебель</w:t>
            </w:r>
          </w:p>
          <w:p w:rsidR="00326ECB" w:rsidRPr="00F279C9" w:rsidRDefault="00E82641" w:rsidP="00E82641">
            <w:pPr>
              <w:numPr>
                <w:ilvl w:val="0"/>
                <w:numId w:val="11"/>
              </w:numPr>
              <w:tabs>
                <w:tab w:val="left" w:pos="0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борудование для гимнасти</w:t>
            </w:r>
            <w:r w:rsidR="00F279C9">
              <w:rPr>
                <w:rFonts w:ascii="Times New Roman" w:hAnsi="Times New Roman" w:cs="Times New Roman"/>
                <w:sz w:val="20"/>
                <w:szCs w:val="20"/>
              </w:rPr>
              <w:t xml:space="preserve">ки после сна: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мягкие дорожки, массажные коврики </w:t>
            </w:r>
          </w:p>
        </w:tc>
      </w:tr>
      <w:tr w:rsidR="00326ECB" w:rsidRPr="00D61620" w:rsidTr="00467840"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Прие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ные комн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ты 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Прием детей и хран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ние одежды,</w:t>
            </w:r>
          </w:p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для родителей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numPr>
                <w:ilvl w:val="0"/>
                <w:numId w:val="17"/>
              </w:numPr>
              <w:tabs>
                <w:tab w:val="clear" w:pos="612"/>
                <w:tab w:val="left" w:pos="0"/>
                <w:tab w:val="left" w:pos="163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Индивидуальные шкафчики для хранения одежды детей;</w:t>
            </w:r>
          </w:p>
          <w:p w:rsidR="00326ECB" w:rsidRPr="00F279C9" w:rsidRDefault="00326ECB" w:rsidP="00E82641">
            <w:pPr>
              <w:numPr>
                <w:ilvl w:val="0"/>
                <w:numId w:val="17"/>
              </w:numPr>
              <w:tabs>
                <w:tab w:val="clear" w:pos="612"/>
                <w:tab w:val="left" w:pos="0"/>
                <w:tab w:val="left" w:pos="163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Информационный центр для родителей:</w:t>
            </w:r>
          </w:p>
          <w:p w:rsidR="00326ECB" w:rsidRPr="00F279C9" w:rsidRDefault="00326ECB" w:rsidP="00E82641">
            <w:pPr>
              <w:numPr>
                <w:ilvl w:val="0"/>
                <w:numId w:val="17"/>
              </w:numPr>
              <w:tabs>
                <w:tab w:val="clear" w:pos="612"/>
                <w:tab w:val="left" w:pos="0"/>
                <w:tab w:val="left" w:pos="163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Информационно-просветит</w:t>
            </w:r>
            <w:r w:rsidR="00F279C9">
              <w:rPr>
                <w:rFonts w:ascii="Times New Roman" w:hAnsi="Times New Roman" w:cs="Times New Roman"/>
                <w:sz w:val="20"/>
                <w:szCs w:val="20"/>
              </w:rPr>
              <w:t xml:space="preserve">ельская работа с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родителями</w:t>
            </w:r>
          </w:p>
          <w:p w:rsidR="00326ECB" w:rsidRPr="00F279C9" w:rsidRDefault="00E82641" w:rsidP="00E82641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нформаци</w:t>
            </w:r>
            <w:r w:rsidR="00F279C9">
              <w:rPr>
                <w:rFonts w:ascii="Times New Roman" w:hAnsi="Times New Roman" w:cs="Times New Roman"/>
                <w:sz w:val="20"/>
                <w:szCs w:val="20"/>
              </w:rPr>
              <w:t xml:space="preserve">онные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стенды с различными материалами (папки, ширмы-передвижки;</w:t>
            </w:r>
          </w:p>
          <w:p w:rsidR="00326ECB" w:rsidRPr="00F279C9" w:rsidRDefault="00326ECB" w:rsidP="00E82641">
            <w:pPr>
              <w:numPr>
                <w:ilvl w:val="0"/>
                <w:numId w:val="11"/>
              </w:numPr>
              <w:tabs>
                <w:tab w:val="left" w:pos="0"/>
                <w:tab w:val="left" w:pos="163"/>
                <w:tab w:val="left" w:pos="22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Выставки детского творчества</w:t>
            </w:r>
          </w:p>
        </w:tc>
      </w:tr>
      <w:tr w:rsidR="00326ECB" w:rsidRPr="00D61620" w:rsidTr="00467840"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вание, 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детей</w:t>
            </w: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 ячейка</w:t>
            </w:r>
            <w:r w:rsidR="00F2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№:</w:t>
            </w:r>
            <w:r w:rsidR="00F27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1,2: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разнообразной детской деятельн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сти: социально-коммуникативное, речевое, худож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ственно-эстетическое, физическое развитие воспитанников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tabs>
                <w:tab w:val="left" w:pos="0"/>
                <w:tab w:val="left" w:pos="225"/>
                <w:tab w:val="left" w:pos="317"/>
                <w:tab w:val="left" w:pos="117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Детская мебель для практической деятельности.</w:t>
            </w:r>
          </w:p>
          <w:p w:rsidR="00326ECB" w:rsidRPr="00F279C9" w:rsidRDefault="00326ECB" w:rsidP="00E82641">
            <w:pPr>
              <w:tabs>
                <w:tab w:val="left" w:pos="0"/>
                <w:tab w:val="left" w:pos="225"/>
                <w:tab w:val="left" w:pos="317"/>
                <w:tab w:val="left" w:pos="117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«Мы познаем мир»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225"/>
                <w:tab w:val="left" w:pos="317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центр воды и песка с набором необходимых атрибутов для игры с в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дой и песком;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225"/>
                <w:tab w:val="left" w:pos="317"/>
                <w:tab w:val="left" w:pos="46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иродный материал (шишки жёлуди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гербарии листьев камни раку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225"/>
                <w:tab w:val="left" w:pos="317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комнатные растения (для наблюдений)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225"/>
                <w:tab w:val="left" w:pos="317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книги с яркими иллюстрациями по сезону;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225"/>
                <w:tab w:val="left" w:pos="317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дидактическая кукла «одень по сезону»;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225"/>
                <w:tab w:val="left" w:pos="317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сухой аквариум с муляжами рыб;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предметные картинки (животные, растения, предметы);</w:t>
            </w:r>
          </w:p>
          <w:p w:rsidR="00326ECB" w:rsidRPr="00F279C9" w:rsidRDefault="00E82641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игры на закрепление знаний об окружающем;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left" w:pos="462"/>
                <w:tab w:val="left" w:pos="745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дидактические игры по познавательному развитию в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="00E826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картинки-путаницы, картинки-загадки, картинки-перевертыши;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настольно-печатные, дидактические игры природоведческого соде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жания;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 природоведческого содержания (по изучаемой и изученной теме);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книги и иллюстрации о сезонных изменений природы, иллюстрации с животными (дикие и домашние, их детеныши);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сказки,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, стихи о животных, природе (Маршак,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и т.д.);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подборка литературы по сезонам, праздникам, о труде взрослых и д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тей;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кассеты с записью «голосов природы» (шум ветра, шум моря, шум д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ждя, пение птиц, голоса животных и т.д.)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Муляжи овощей и фруктов</w:t>
            </w:r>
          </w:p>
          <w:p w:rsidR="00326ECB" w:rsidRPr="00F279C9" w:rsidRDefault="00326ECB" w:rsidP="00E82641">
            <w:pPr>
              <w:tabs>
                <w:tab w:val="left" w:pos="0"/>
                <w:tab w:val="left" w:pos="176"/>
                <w:tab w:val="left" w:pos="225"/>
                <w:tab w:val="left" w:pos="1170"/>
                <w:tab w:val="num" w:pos="18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художественно-эстетического развития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шумелки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гремелки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бубен, барабан, погремушки, колокольчики М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зыкальные инструменты.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Иллюстрации к песням, произведениям композиторов, музыкальных инструментов.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Музыкально-дидактические игры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Барабан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Бубен.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Колокольчики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Металлофон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Игрушки-самоделки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Музыкальный волчок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Музыкальный молоточек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Магнитофон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–диски (песенки, музыкальные сказки, программный материал, «голоса природы»)</w:t>
            </w:r>
          </w:p>
          <w:p w:rsidR="00326ECB" w:rsidRPr="00F279C9" w:rsidRDefault="00F279C9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Звуковые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книжки (звуковые картинки).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Художественная литература.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«Музыкальное окошко», «Чудесный мешочек», «Солнышко и дождик», «Музыкальный телефон», «Угадай-ка».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Наличие демонстрационного материала по ознакомлению детей с ра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ными видами и жанрами искусства, народно-декоративного и прикла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ного творчества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Наличие образцов рисования, лепки,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Мольберт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Наличие образцов (игрушки, бытовые предметы, предметы народных промыслов).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 для изобразительной деятельности и ру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ного труда: краски, кисточки, штампы, пластилин, стеки, палитра, бум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га разных размеров, вата, 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поролон, текстильный материал,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клей, гуаш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вые краски и кисти., цветные карандаши, пластилин восковой, палочки, стеки, клише, поролон, печатки, трафареты и обводки по лексическим тема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м,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доски для лепки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Раскраски с разным количеством (размером) предметов, животных (один 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много, длинный 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короткий и т.д.).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Материал для нетрадиционного рисования разной формы и размера (круглые печатки, квадратные штампы и т.д.).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Основы для свободного рисования разной формы: круги, квадраты, треугольники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речевого развития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Познавательная и художественная литература.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русские народные сказки по возрасту;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сборники стихов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А, О.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Высотской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Б.Заходера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и т.д.;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игры и игрушки на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поддувание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разнообразные предметы на развития мелкой моторики и ручной ум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лости;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театры: настольный, пальчиковый, игрушечный;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маски, шапочки;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  <w:tab w:val="left" w:pos="14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подбор дидактических игр, иллюстраций о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 животном и растительном мире,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 предметном мире;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  <w:tab w:val="left" w:pos="14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иллюстрации к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потешкам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поговоркам, загадкам, стихотворениям;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  <w:tab w:val="left" w:pos="144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подбор книг, игр, иллюстраций о видовых и родовых понятиях, об 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щественных праздниках;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картотека пальчиковых игр;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игры для развития мелкой и крупной моторики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Игры для развития дыхания, артикуляционного аппарата.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«Волшебный мешочек» с мелкими  игрушками и пластиковыми ф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гурками животных;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left" w:pos="0"/>
                <w:tab w:val="left" w:pos="176"/>
                <w:tab w:val="left" w:pos="225"/>
                <w:tab w:val="left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«Сложи картинку» (из 4 кубиков), шнуровки и вкладыши с изображением различных животных и их детенышей, пре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метов и игрушек разного цвета и размера.</w:t>
            </w: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26ECB" w:rsidRPr="00F279C9" w:rsidRDefault="001C76C1" w:rsidP="00E82641">
            <w:pPr>
              <w:tabs>
                <w:tab w:val="left" w:pos="0"/>
                <w:tab w:val="left" w:pos="176"/>
                <w:tab w:val="left" w:pos="225"/>
                <w:tab w:val="left" w:pos="1170"/>
                <w:tab w:val="num" w:pos="18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Центр сенсорного </w:t>
            </w:r>
            <w:r w:rsidR="00326ECB"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развития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разнообразные игры на знакомство детей с цветом, формой, величиной предметов;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дидактические игрушки (пирамидки, цилиндры, формы - вкладыши, матрёшки);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звучащие игрушки-заместители (маленькие пластиковые коробочки из-под фотопленки, киндер-сюрпризов и т.д. с различными наполнит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лями – горохом, фасолью, пшеном и пр.);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книжки – раскладушки «Узнай по голосу», крупные предметные ка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тинки с изображениями животных и птиц;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книжки-раскладушки «Что это?», крупные предметные картинки с изображениями звучащих игрушек и предметов;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рамки – вкладыши для раскладывания предметов по размеру;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Игра «Раскрась картинку» (закрашивание изображения определенным цветом).</w:t>
            </w:r>
          </w:p>
          <w:p w:rsidR="00326ECB" w:rsidRPr="00F279C9" w:rsidRDefault="00326ECB" w:rsidP="00E82641">
            <w:pPr>
              <w:tabs>
                <w:tab w:val="left" w:pos="0"/>
                <w:tab w:val="left" w:pos="176"/>
                <w:tab w:val="left" w:pos="225"/>
                <w:tab w:val="num" w:pos="603"/>
                <w:tab w:val="left" w:pos="1170"/>
                <w:tab w:val="num" w:pos="18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Центр развития и становления сюжетно-ролевой игры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кроватки с постельными принадлежностями;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буфет для посуды;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столики для кормления;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набор посуды;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наборы одежды;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коляски;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«продукты», «овощи», «фрукты» (муляжи);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сумочки;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атрибуты для игры «Врач»;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телефон;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наличие игрового оборудования, игрушек из различных материалов, подбор масок, атрибутов;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разнообразная одежда для ряженья;</w:t>
            </w:r>
          </w:p>
          <w:p w:rsidR="00326ECB" w:rsidRPr="00F279C9" w:rsidRDefault="00326ECB" w:rsidP="00E82641">
            <w:pPr>
              <w:tabs>
                <w:tab w:val="left" w:pos="0"/>
                <w:tab w:val="left" w:pos="176"/>
                <w:tab w:val="left" w:pos="225"/>
                <w:tab w:val="left" w:pos="1170"/>
                <w:tab w:val="num" w:pos="18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 конструктивной деятельности «Маленький строитель»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строитель крупный, деревянный,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строитель пластмассовый, крупный, четырёхцветный;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машины грузовые, легковые;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конструктор «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603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игрушки резиновые для игр со строителем</w:t>
            </w:r>
          </w:p>
          <w:p w:rsidR="00326ECB" w:rsidRPr="00F279C9" w:rsidRDefault="00326ECB" w:rsidP="00E82641">
            <w:pPr>
              <w:tabs>
                <w:tab w:val="left" w:pos="0"/>
                <w:tab w:val="left" w:pos="176"/>
                <w:tab w:val="left" w:pos="225"/>
                <w:tab w:val="left" w:pos="1170"/>
                <w:tab w:val="num" w:pos="180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Центр социально-коммуникативного развития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игрушки-забавы;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домик для уединения;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горка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книги с иллюстрациями, альбомы «Транспорт», «Профессии»;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иллюстрации или сюжетные картинки по теме «Семья», «Строител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ство», «Детский сад»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«Магазин»;</w:t>
            </w:r>
          </w:p>
          <w:p w:rsidR="00326ECB" w:rsidRPr="00F279C9" w:rsidRDefault="00E82641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0"/>
                <w:tab w:val="left" w:pos="176"/>
                <w:tab w:val="left" w:pos="225"/>
                <w:tab w:val="num" w:pos="462"/>
                <w:tab w:val="left" w:pos="117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настольно-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печатные игры на развитие эмоций;</w:t>
            </w:r>
          </w:p>
        </w:tc>
      </w:tr>
      <w:tr w:rsidR="00326ECB" w:rsidRPr="00D61620" w:rsidTr="00467840"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центр «Фи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кул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турный уголок»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гру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пах</w:t>
            </w:r>
          </w:p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</w:tcPr>
          <w:p w:rsidR="00326ECB" w:rsidRPr="00F279C9" w:rsidRDefault="00326ECB" w:rsidP="00F279C9">
            <w:pPr>
              <w:tabs>
                <w:tab w:val="left" w:pos="317"/>
                <w:tab w:val="left" w:pos="1170"/>
                <w:tab w:val="num" w:pos="180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Центр физического развития и здоровья 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шведская стенка;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разнообразные каталки, двигающиеся игрушки;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игрушки, стимулирующие движения (мячи,  кольца, ленты).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мягкие модули;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инвентарь: мячи, скакалки, султанчики, кегли, обручи 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предметное оснащение для самостоятельной двигательной деятельн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сти;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для релаксации детей – многофункциональные мягкие модули;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для укрепления здоровья детей – корригирующие дорожки для проф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лактики плоскостопия;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кубики маленькие и средние;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мячи всех размеров;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модуль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ные конструкции для </w:t>
            </w:r>
            <w:proofErr w:type="spellStart"/>
            <w:r w:rsidR="00E82641">
              <w:rPr>
                <w:rFonts w:ascii="Times New Roman" w:hAnsi="Times New Roman" w:cs="Times New Roman"/>
                <w:sz w:val="20"/>
                <w:szCs w:val="20"/>
              </w:rPr>
              <w:t>подлезания</w:t>
            </w:r>
            <w:proofErr w:type="spellEnd"/>
            <w:r w:rsidR="00E826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2641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пролезания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атрибуты для подвижных игр (маски);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ленты, флажки (основных цветов);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массажные коврики и ребристые дорожки;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кольцеброс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ленты разных цветов на кольцах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флажки разных цветов;</w:t>
            </w:r>
          </w:p>
          <w:p w:rsidR="00326ECB" w:rsidRPr="00F279C9" w:rsidRDefault="00326ECB" w:rsidP="00E82641">
            <w:pPr>
              <w:numPr>
                <w:ilvl w:val="0"/>
                <w:numId w:val="10"/>
              </w:numPr>
              <w:tabs>
                <w:tab w:val="clear" w:pos="1069"/>
                <w:tab w:val="left" w:pos="317"/>
                <w:tab w:val="num" w:pos="603"/>
                <w:tab w:val="left" w:pos="1170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сборники с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потешками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стихами о кул</w:t>
            </w:r>
            <w:r w:rsidR="00F279C9">
              <w:rPr>
                <w:rFonts w:ascii="Times New Roman" w:hAnsi="Times New Roman" w:cs="Times New Roman"/>
                <w:sz w:val="20"/>
                <w:szCs w:val="20"/>
              </w:rPr>
              <w:t>ьтурно-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гигиенических навыках;</w:t>
            </w:r>
          </w:p>
        </w:tc>
      </w:tr>
      <w:tr w:rsidR="00326ECB" w:rsidRPr="00D61620" w:rsidTr="00467840"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 ячейка № 3,4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Детская мебель для практической деятельности.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Мольберт 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Центр художественно-эстетического развития:</w:t>
            </w:r>
          </w:p>
          <w:p w:rsidR="00326ECB" w:rsidRPr="00F279C9" w:rsidRDefault="00326ECB" w:rsidP="00E82641">
            <w:pPr>
              <w:numPr>
                <w:ilvl w:val="0"/>
                <w:numId w:val="11"/>
              </w:numPr>
              <w:tabs>
                <w:tab w:val="clear" w:pos="720"/>
                <w:tab w:val="left" w:pos="206"/>
                <w:tab w:val="num" w:pos="432"/>
              </w:tabs>
              <w:spacing w:after="0"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 для изобразительной деятельности и ру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ного труда: краски, кисточки, штампы, пластилин, стеки, палитра, бум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га разных размеров, вата, поролон, 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текстильный материал,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клей, 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ашь(9-12 цветов),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кисти с разным ворсом, 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палитра, наборы цветных к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рандашей, фломастеров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пластилин восковой, палочки, стеки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разной формы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клише, поролон, печатки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нанесения узора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трафареты и 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водки по лексическим темам, доски для лепки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, ножницы с тупыми ко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цами, наборы цветной бумаги, щетинные кисти для клея,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трафареты с предметным изображением, геометрическими фигурами.</w:t>
            </w:r>
          </w:p>
          <w:p w:rsidR="00326ECB" w:rsidRPr="00F279C9" w:rsidRDefault="00326ECB" w:rsidP="00E82641">
            <w:pPr>
              <w:numPr>
                <w:ilvl w:val="0"/>
                <w:numId w:val="11"/>
              </w:numPr>
              <w:tabs>
                <w:tab w:val="clear" w:pos="720"/>
                <w:tab w:val="left" w:pos="206"/>
                <w:tab w:val="num" w:pos="432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Дидактический материал: «Народные промыслы», «Волшебные кра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ки», «Дымковская роспись», «Матрёшки», «У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>чимся рисовать»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музыкального развития</w:t>
            </w:r>
          </w:p>
          <w:p w:rsidR="00326ECB" w:rsidRPr="00F279C9" w:rsidRDefault="00326ECB" w:rsidP="00E82641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06"/>
                <w:tab w:val="left" w:pos="26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инструменты: колокольчики, погремушки, барабаны, пищалки, трещотки, металлофон, ксилофон,</w:t>
            </w:r>
          </w:p>
          <w:p w:rsidR="00326ECB" w:rsidRPr="00F279C9" w:rsidRDefault="00326ECB" w:rsidP="00E82641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06"/>
                <w:tab w:val="left" w:pos="26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Муляжи гитары, балалайки, шумовые коробочки,</w:t>
            </w:r>
          </w:p>
          <w:p w:rsidR="00326ECB" w:rsidRPr="00F279C9" w:rsidRDefault="00326ECB" w:rsidP="00E82641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06"/>
                <w:tab w:val="left" w:pos="268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лесенка, музыкальные игры</w:t>
            </w:r>
          </w:p>
          <w:p w:rsidR="00326ECB" w:rsidRPr="00F279C9" w:rsidRDefault="00326ECB" w:rsidP="00E82641">
            <w:pPr>
              <w:numPr>
                <w:ilvl w:val="0"/>
                <w:numId w:val="21"/>
              </w:numPr>
              <w:tabs>
                <w:tab w:val="clear" w:pos="360"/>
                <w:tab w:val="num" w:pos="0"/>
                <w:tab w:val="left" w:pos="206"/>
                <w:tab w:val="left" w:pos="26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магнитофон, аудиокассеты, флэша и диски с детскими песенками, зв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ками природы.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Центр речевого развития, чтения художественной литературы.</w:t>
            </w:r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Сюжетные и предметные картинки разной тематики</w:t>
            </w:r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карты по мнемотехнике</w:t>
            </w:r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театров: настольный, пальчиковый, магнитный,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режковый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, бибабо, «Театр картинок»,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фланелеграф</w:t>
            </w:r>
            <w:proofErr w:type="spellEnd"/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Настольно-печатные игры «Найди отличия», «Что лишнее?», «Кто что делает?», «Из чего мы сделаны?», «Противоположности», «Найди 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ошибки»,«Один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- много».</w:t>
            </w:r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Детские книги по программе и любимые книги детей, детские журн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лы, энциклопедии.</w:t>
            </w:r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Дидактический материал: портреты детских писателей, иллюстрации сказок, наборы картинок «Мебель», «Посуда», «Одежда», «Обувь», «Дом. Семья», «Бытовые приборы» «Профессии», «Инструменты», «Транспорт», «Военная техника», «Защитники отечества», «День поб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ды».</w:t>
            </w:r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Серии картинок для установления последовательности событий «Что сначала, что потом?»</w:t>
            </w:r>
          </w:p>
          <w:p w:rsidR="00326ECB" w:rsidRPr="00F279C9" w:rsidRDefault="00326ECB" w:rsidP="00E82641">
            <w:pPr>
              <w:numPr>
                <w:ilvl w:val="0"/>
                <w:numId w:val="22"/>
              </w:numPr>
              <w:tabs>
                <w:tab w:val="clear" w:pos="360"/>
                <w:tab w:val="num" w:pos="176"/>
                <w:tab w:val="left" w:pos="206"/>
              </w:tabs>
              <w:spacing w:after="0" w:line="240" w:lineRule="auto"/>
              <w:ind w:left="34" w:hanging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Разрезные сюжетные картинки плоскостные и на кубиках.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Центр познавательного развития.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Фотоальбомы «Прогулки по городу Ирбиту», «Достопримечательности Ирбита», «Хорошо у нас в саду», «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Ирбитская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ярмарка», «Моя семья», «Наша группа», плакаты и буклеты «Продукция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ирбитского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молокозав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да», «Продукция 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ирбитского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хлебозавода», «</w:t>
            </w:r>
            <w:proofErr w:type="spellStart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Ирбитский</w:t>
            </w:r>
            <w:proofErr w:type="spellEnd"/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мотоциклетный завод»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Бумажные куклы в русских национальных костюмах, Флаг России. Кн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 «Мы живём в России»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Уголок природы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Комнатные растения (для наблюдения), лейки, пульверизатор, схемы способов ухода за растениями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одежда (фартуки, нарукавники)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- Муляжи овощей и фруктов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-Календарь погоды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Альбомы «Осень», «Зима», «Весна», «Лето», «Домашние  и дикие ж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вотные», «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Деревья»,«Ягоды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, овощи и фрукты», «Насекомые», «Цветы», «Комнатные растения», «Рыбы», «Морские животные», «Домашние и дикие птицы» и т.п.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ind w:left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«Чудесный мешочек»,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природный материала: шишки, мох, камешки, семена, жёлуди, орехи, перья птиц, сухоцветы, спилы разных пород деревьев, опилки, глина.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зеркала, лупа, песочные часы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 для экспериментирования с водой: емкости разного объема и разной формы, предметы для переливания и вылавливания – черпачки, воронки, сачки; мерные стаканчики, предметы из разных материалов,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 круп и пищевых сыпучих продуктов; для экспериментирования с песком и водой, формочки, емкости, совочки, лопатки</w:t>
            </w:r>
          </w:p>
          <w:p w:rsidR="00326ECB" w:rsidRPr="00F279C9" w:rsidRDefault="00326ECB" w:rsidP="00E82641">
            <w:pPr>
              <w:numPr>
                <w:ilvl w:val="0"/>
                <w:numId w:val="14"/>
              </w:numPr>
              <w:tabs>
                <w:tab w:val="left" w:pos="206"/>
              </w:tabs>
              <w:spacing w:after="0" w:line="240" w:lineRule="auto"/>
              <w:ind w:left="113" w:hanging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Подборка из бросового материала: 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Книга «Опыты и эксперименты»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ЗОЖ и безопасность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Иллюстрации, картинки по гигиене, «Правила юного пешехода», «Азб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ка здоровья», «Ты и твоё тело», «Как устроен человек», «Алгоритм м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тья рук»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Дидактические игры по правилам уличной, личной, пожарной безопа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ности. Макет улицы, светофора, дорожные знаки «Место остановки а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тобуса», «Дети»,</w:t>
            </w:r>
          </w:p>
          <w:p w:rsidR="00326ECB" w:rsidRPr="00F279C9" w:rsidRDefault="00467840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«Пешеходный переход»,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иллюстрации, познавательная  и художестве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ная литература о ПДД, ПБ, о бытовых опасностях.</w:t>
            </w:r>
          </w:p>
          <w:p w:rsidR="00326ECB" w:rsidRPr="00F279C9" w:rsidRDefault="00467840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Подборка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пословиц и поговорок о ЗОЖ, стихотворений, загадок о пре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метах гигиены</w:t>
            </w:r>
          </w:p>
          <w:p w:rsidR="00326ECB" w:rsidRPr="00F279C9" w:rsidRDefault="00467840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игры: «Дорожные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знаки», «Здоровый малыш», «Это надо знать», «Как избежать неприятностей», «Виды спорта», «Опасные ситуации и предметы», «Моё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ECB" w:rsidRPr="00F279C9">
              <w:rPr>
                <w:rFonts w:ascii="Times New Roman" w:hAnsi="Times New Roman" w:cs="Times New Roman"/>
                <w:sz w:val="20"/>
                <w:szCs w:val="20"/>
              </w:rPr>
              <w:t>наше»</w:t>
            </w:r>
          </w:p>
          <w:p w:rsidR="00326ECB" w:rsidRPr="00F279C9" w:rsidRDefault="00326ECB" w:rsidP="00E82641">
            <w:pPr>
              <w:tabs>
                <w:tab w:val="left" w:pos="2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Центр математики и </w:t>
            </w:r>
            <w:proofErr w:type="spellStart"/>
            <w:r w:rsidRPr="00F2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сенсорики</w:t>
            </w:r>
            <w:proofErr w:type="spellEnd"/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наборы геометрических фигур, цифр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 объемных геометрических тел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наборы для 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сериации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величине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развивающие игры «Цвет и форма», «Цветные карандаши», «Найди похожее», «Что лишнее», «Мои первые цифры», «Логический поезд», «Кто в теремочке живёт?» «Цифровые домики», «Парочки», «Мозаика»,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Танграм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», «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Колумбово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яйцо», «Логика»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логические блоки 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Дьенеша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; счетные палочки, кубики Никитина «Сложи узор», «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Уникуб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», «Сложи квадрат», «Чудо-кубики»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игры-</w:t>
            </w:r>
            <w:proofErr w:type="spellStart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трансформеры</w:t>
            </w:r>
            <w:proofErr w:type="spellEnd"/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: «Змейка», «Роботы»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часы, макеты часов с  круглым циферблатом, счеты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веревочки разной длины и толщины,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ленты широкие и узкие, 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 кубиков с цифрами</w:t>
            </w:r>
          </w:p>
          <w:p w:rsidR="00326ECB" w:rsidRPr="00F279C9" w:rsidRDefault="00326ECB" w:rsidP="00E82641">
            <w:pPr>
              <w:numPr>
                <w:ilvl w:val="0"/>
                <w:numId w:val="20"/>
              </w:numPr>
              <w:tabs>
                <w:tab w:val="clear" w:pos="360"/>
                <w:tab w:val="left" w:pos="206"/>
                <w:tab w:val="num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наборы моделей: деление на части</w:t>
            </w:r>
          </w:p>
          <w:p w:rsidR="00326ECB" w:rsidRPr="00F279C9" w:rsidRDefault="00326ECB" w:rsidP="00E82641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сюжетных игр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272"/>
              </w:tabs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куклы крупные, средние и маленькие, набор мебели для кукол, ко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плект постель</w:t>
            </w:r>
            <w:r w:rsidR="00E826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ных принадлежностей для кукол, 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коляски, домик и набор мебели для маленьких кукол, </w:t>
            </w:r>
          </w:p>
          <w:p w:rsidR="00326ECB" w:rsidRPr="00F279C9" w:rsidRDefault="00E82641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</w:t>
            </w:r>
            <w:r w:rsidR="00326ECB"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чайной и кухонной посуды, </w:t>
            </w:r>
          </w:p>
          <w:p w:rsidR="00326ECB" w:rsidRPr="00F279C9" w:rsidRDefault="00467840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мягкие игрушки крупные </w:t>
            </w:r>
            <w:r w:rsidR="00326ECB"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и средние,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звери и птицы, насекомые объемные и плоскостные,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 солдатиков, военная техника,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белый халат врача, шапочка, набор «Доктор»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фуражка полицейского, жезл, жилет «ДПС», пешеходная дорожка; 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бескозырки, бинокль, штурвал, рули,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набор «Парикмахерская», зеркало, 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набор инструментов для мальчиков,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комплекты одежды для кукол по сезонам,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грузовики и легковые машины (разных размеров)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автобус, пожарная машина, машина «скорая помощь» </w:t>
            </w:r>
          </w:p>
          <w:p w:rsidR="00326ECB" w:rsidRPr="00F279C9" w:rsidRDefault="00E82641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подъемный кран, мотоциклы, </w:t>
            </w:r>
            <w:r w:rsidR="00326ECB"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самолеты, парковка,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телефоны, 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весы, кассовый аппарат, сумки, набор «Магазин продуктов»,</w:t>
            </w:r>
          </w:p>
          <w:p w:rsidR="00326ECB" w:rsidRPr="00F279C9" w:rsidRDefault="00326ECB" w:rsidP="00E82641">
            <w:pPr>
              <w:numPr>
                <w:ilvl w:val="0"/>
                <w:numId w:val="23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атрибуты для ряженья.</w:t>
            </w:r>
          </w:p>
          <w:p w:rsidR="00326ECB" w:rsidRPr="00F279C9" w:rsidRDefault="00326ECB" w:rsidP="00E82641">
            <w:pPr>
              <w:spacing w:after="0" w:line="240" w:lineRule="auto"/>
              <w:ind w:left="176" w:hanging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Центр строительства</w:t>
            </w:r>
          </w:p>
          <w:p w:rsidR="00326ECB" w:rsidRPr="00F279C9" w:rsidRDefault="00326ECB" w:rsidP="00E82641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крупный деревянный, пластмассовый напольный конструктор; наборы мелкого деревянного строительного материала; </w:t>
            </w:r>
          </w:p>
          <w:p w:rsidR="00326ECB" w:rsidRPr="00F279C9" w:rsidRDefault="00326ECB" w:rsidP="00E82641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 пластмассовый «Автодорога»</w:t>
            </w:r>
          </w:p>
          <w:p w:rsidR="00326ECB" w:rsidRPr="00F279C9" w:rsidRDefault="00467840" w:rsidP="00E82641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конструкторы серии «ЛЕГО»</w:t>
            </w:r>
            <w:r w:rsidR="00326ECB"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326ECB" w:rsidRPr="00F279C9" w:rsidRDefault="00326ECB" w:rsidP="00E82641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набор мелкого строителя;</w:t>
            </w:r>
          </w:p>
          <w:p w:rsidR="00326ECB" w:rsidRPr="00F279C9" w:rsidRDefault="00326ECB" w:rsidP="00E82641">
            <w:pPr>
              <w:numPr>
                <w:ilvl w:val="0"/>
                <w:numId w:val="24"/>
              </w:numPr>
              <w:spacing w:after="0" w:line="240" w:lineRule="auto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наборы из мягкого пластика для плоскостного конструирования.</w:t>
            </w:r>
          </w:p>
        </w:tc>
      </w:tr>
      <w:tr w:rsidR="00326ECB" w:rsidRPr="00D61620" w:rsidTr="00467840">
        <w:tc>
          <w:tcPr>
            <w:tcW w:w="959" w:type="dxa"/>
          </w:tcPr>
          <w:p w:rsidR="00326ECB" w:rsidRPr="00F279C9" w:rsidRDefault="00326ECB" w:rsidP="00F279C9">
            <w:pPr>
              <w:spacing w:after="0" w:line="240" w:lineRule="auto"/>
              <w:ind w:hanging="7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 ячейка№ 5,6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  <w:p w:rsidR="00326ECB" w:rsidRPr="00F279C9" w:rsidRDefault="00326ECB" w:rsidP="00625339">
            <w:pPr>
              <w:numPr>
                <w:ilvl w:val="0"/>
                <w:numId w:val="11"/>
              </w:numPr>
              <w:spacing w:after="0" w:line="240" w:lineRule="auto"/>
              <w:ind w:left="0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326ECB" w:rsidRPr="00F279C9" w:rsidRDefault="00326ECB" w:rsidP="00F279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</w:p>
        </w:tc>
        <w:tc>
          <w:tcPr>
            <w:tcW w:w="6521" w:type="dxa"/>
          </w:tcPr>
          <w:p w:rsidR="00326ECB" w:rsidRPr="00F279C9" w:rsidRDefault="00326ECB" w:rsidP="00E82641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Детская мебель для практической деятельности.</w:t>
            </w:r>
          </w:p>
          <w:p w:rsidR="00326ECB" w:rsidRPr="00F279C9" w:rsidRDefault="00326ECB" w:rsidP="00E82641">
            <w:pPr>
              <w:tabs>
                <w:tab w:val="left" w:pos="188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sz w:val="20"/>
                <w:szCs w:val="20"/>
              </w:rPr>
              <w:t>Центр художественно-эстетического развития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numPr>
                <w:ilvl w:val="0"/>
                <w:numId w:val="11"/>
              </w:numPr>
              <w:tabs>
                <w:tab w:val="clear" w:pos="720"/>
                <w:tab w:val="left" w:pos="188"/>
                <w:tab w:val="left" w:pos="246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Материалы и инструменты для изобразительной деятельности и ру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ного труда: краски, кисточки, штампы, пластилин, стеки, палитра, бум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га разных размеров, вата, 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поролон, текстильный материал,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клей, 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ашь(6-8цветов),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 xml:space="preserve"> кисти с разным ворсом, 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палитра, наборы цветных кара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дашей, фломастеров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пластилин восковой, палочки, стеки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разной формы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клише, поролон, печатки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нанесения узора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, трафареты и об</w:t>
            </w:r>
            <w:r w:rsidR="00E82641">
              <w:rPr>
                <w:rFonts w:ascii="Times New Roman" w:hAnsi="Times New Roman" w:cs="Times New Roman"/>
                <w:sz w:val="20"/>
                <w:szCs w:val="20"/>
              </w:rPr>
              <w:t xml:space="preserve">водки по лексическим темам,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доски для лепки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, ножницы с тупыми концами, наб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279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ры цветной бумаги, щетинные кисти для клея,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трафареты с предметным изображением, геометрическими фигурами.</w:t>
            </w:r>
          </w:p>
          <w:p w:rsidR="00326ECB" w:rsidRPr="00F279C9" w:rsidRDefault="00326ECB" w:rsidP="00E82641">
            <w:pPr>
              <w:numPr>
                <w:ilvl w:val="0"/>
                <w:numId w:val="11"/>
              </w:numPr>
              <w:tabs>
                <w:tab w:val="clear" w:pos="720"/>
                <w:tab w:val="left" w:pos="188"/>
                <w:tab w:val="left" w:pos="246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Альбомы: дымковская, гжельская, городецкая, хохломская роспись</w:t>
            </w:r>
          </w:p>
          <w:p w:rsidR="00326ECB" w:rsidRPr="00F279C9" w:rsidRDefault="00326ECB" w:rsidP="00E82641">
            <w:pPr>
              <w:numPr>
                <w:ilvl w:val="0"/>
                <w:numId w:val="11"/>
              </w:numPr>
              <w:tabs>
                <w:tab w:val="clear" w:pos="720"/>
                <w:tab w:val="left" w:pos="188"/>
                <w:tab w:val="left" w:pos="246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Дидактические игры: «Цветные карандаши», «Цвета», «Заколдованные картинки», «Составь портрет»,</w:t>
            </w:r>
          </w:p>
          <w:p w:rsidR="00326ECB" w:rsidRPr="00F279C9" w:rsidRDefault="00326ECB" w:rsidP="00E82641">
            <w:pPr>
              <w:pStyle w:val="ae"/>
              <w:tabs>
                <w:tab w:val="left" w:pos="188"/>
              </w:tabs>
              <w:rPr>
                <w:b/>
                <w:sz w:val="20"/>
                <w:szCs w:val="20"/>
              </w:rPr>
            </w:pPr>
            <w:proofErr w:type="spellStart"/>
            <w:r w:rsidRPr="00F279C9">
              <w:rPr>
                <w:b/>
                <w:sz w:val="20"/>
                <w:szCs w:val="20"/>
              </w:rPr>
              <w:t>Центр</w:t>
            </w:r>
            <w:proofErr w:type="spellEnd"/>
            <w:r w:rsidRPr="00F279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b/>
                <w:sz w:val="20"/>
                <w:szCs w:val="20"/>
              </w:rPr>
              <w:t>речевого</w:t>
            </w:r>
            <w:proofErr w:type="spellEnd"/>
            <w:r w:rsidRPr="00F279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b/>
                <w:sz w:val="20"/>
                <w:szCs w:val="20"/>
              </w:rPr>
              <w:t>развития</w:t>
            </w:r>
            <w:proofErr w:type="spellEnd"/>
            <w:r w:rsidRPr="00F279C9">
              <w:rPr>
                <w:b/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bCs/>
                <w:sz w:val="20"/>
                <w:szCs w:val="20"/>
              </w:rPr>
            </w:pPr>
            <w:proofErr w:type="spellStart"/>
            <w:r w:rsidRPr="00F279C9">
              <w:rPr>
                <w:bCs/>
                <w:sz w:val="20"/>
                <w:szCs w:val="20"/>
              </w:rPr>
              <w:t>Художественная</w:t>
            </w:r>
            <w:proofErr w:type="spellEnd"/>
            <w:r w:rsidRPr="00F279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bCs/>
                <w:sz w:val="20"/>
                <w:szCs w:val="20"/>
              </w:rPr>
              <w:t>литература</w:t>
            </w:r>
            <w:proofErr w:type="spellEnd"/>
            <w:r w:rsidRPr="00F279C9">
              <w:rPr>
                <w:bCs/>
                <w:sz w:val="20"/>
                <w:szCs w:val="20"/>
              </w:rPr>
              <w:t xml:space="preserve">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Альбомы: «Головные уборы», «Обувь», «Инструменты», «Мебель», «Одежда», «Посуда», «Бытовая техника»</w:t>
            </w:r>
          </w:p>
          <w:p w:rsidR="00326ECB" w:rsidRPr="00F279C9" w:rsidRDefault="00467840" w:rsidP="00E82641">
            <w:pPr>
              <w:pStyle w:val="ae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Альбомы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 w:rsidR="00326ECB" w:rsidRPr="00F279C9">
              <w:rPr>
                <w:sz w:val="20"/>
                <w:szCs w:val="20"/>
              </w:rPr>
              <w:t>скороговорок</w:t>
            </w:r>
            <w:proofErr w:type="spellEnd"/>
            <w:r w:rsidR="00326ECB" w:rsidRPr="00F279C9">
              <w:rPr>
                <w:sz w:val="20"/>
                <w:szCs w:val="20"/>
              </w:rPr>
              <w:t>. «</w:t>
            </w:r>
            <w:proofErr w:type="spellStart"/>
            <w:r w:rsidR="00326ECB" w:rsidRPr="00F279C9">
              <w:rPr>
                <w:sz w:val="20"/>
                <w:szCs w:val="20"/>
              </w:rPr>
              <w:t>Говорим</w:t>
            </w:r>
            <w:proofErr w:type="spellEnd"/>
            <w:r w:rsidR="00326ECB" w:rsidRPr="00F279C9">
              <w:rPr>
                <w:sz w:val="20"/>
                <w:szCs w:val="20"/>
              </w:rPr>
              <w:t xml:space="preserve"> </w:t>
            </w:r>
            <w:proofErr w:type="spellStart"/>
            <w:r w:rsidR="00326ECB" w:rsidRPr="00F279C9">
              <w:rPr>
                <w:sz w:val="20"/>
                <w:szCs w:val="20"/>
              </w:rPr>
              <w:t>правильно</w:t>
            </w:r>
            <w:proofErr w:type="spellEnd"/>
            <w:r w:rsidR="00326ECB" w:rsidRPr="00F279C9">
              <w:rPr>
                <w:sz w:val="20"/>
                <w:szCs w:val="20"/>
              </w:rPr>
              <w:t>».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Набор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сюжетных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картинок</w:t>
            </w:r>
            <w:proofErr w:type="spellEnd"/>
            <w:r w:rsidRPr="00F279C9">
              <w:rPr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8"/>
              </w:numPr>
              <w:tabs>
                <w:tab w:val="clear" w:pos="360"/>
                <w:tab w:val="num" w:pos="34"/>
                <w:tab w:val="left" w:pos="188"/>
                <w:tab w:val="left" w:pos="300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Дидактические игры: «Скажи по другому»,</w:t>
            </w:r>
            <w:r w:rsidR="00E82641">
              <w:rPr>
                <w:sz w:val="20"/>
                <w:szCs w:val="20"/>
                <w:lang w:val="ru-RU"/>
              </w:rPr>
              <w:t xml:space="preserve"> </w:t>
            </w:r>
            <w:r w:rsidRPr="00F279C9">
              <w:rPr>
                <w:sz w:val="20"/>
                <w:szCs w:val="20"/>
                <w:lang w:val="ru-RU"/>
              </w:rPr>
              <w:t>«Угадай сказку», «Прид</w:t>
            </w:r>
            <w:r w:rsidRPr="00F279C9">
              <w:rPr>
                <w:sz w:val="20"/>
                <w:szCs w:val="20"/>
                <w:lang w:val="ru-RU"/>
              </w:rPr>
              <w:t>у</w:t>
            </w:r>
            <w:r w:rsidRPr="00F279C9">
              <w:rPr>
                <w:sz w:val="20"/>
                <w:szCs w:val="20"/>
                <w:lang w:val="ru-RU"/>
              </w:rPr>
              <w:t>май историю», «Узнай сказку», «Помоги Незнайке»;</w:t>
            </w:r>
            <w:r w:rsidR="00E82641">
              <w:rPr>
                <w:sz w:val="20"/>
                <w:szCs w:val="20"/>
                <w:lang w:val="ru-RU"/>
              </w:rPr>
              <w:t xml:space="preserve"> </w:t>
            </w:r>
            <w:r w:rsidRPr="00F279C9">
              <w:rPr>
                <w:sz w:val="20"/>
                <w:szCs w:val="20"/>
                <w:lang w:val="ru-RU"/>
              </w:rPr>
              <w:t>«Что лишнее», «Найди пару», «Ска</w:t>
            </w:r>
            <w:r w:rsidR="00E82641">
              <w:rPr>
                <w:sz w:val="20"/>
                <w:szCs w:val="20"/>
                <w:lang w:val="ru-RU"/>
              </w:rPr>
              <w:t xml:space="preserve">жи, как использовать предмет», </w:t>
            </w:r>
            <w:r w:rsidRPr="00F279C9">
              <w:rPr>
                <w:sz w:val="20"/>
                <w:szCs w:val="20"/>
                <w:lang w:val="ru-RU"/>
              </w:rPr>
              <w:t>«Нам игрушки пр</w:t>
            </w:r>
            <w:r w:rsidRPr="00F279C9">
              <w:rPr>
                <w:sz w:val="20"/>
                <w:szCs w:val="20"/>
                <w:lang w:val="ru-RU"/>
              </w:rPr>
              <w:t>и</w:t>
            </w:r>
            <w:r w:rsidRPr="00F279C9">
              <w:rPr>
                <w:sz w:val="20"/>
                <w:szCs w:val="20"/>
                <w:lang w:val="ru-RU"/>
              </w:rPr>
              <w:t>несли», «Петрушка идет трудиться», «Подбери материал для названного предмета»,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«Найди заданный предмет», «Угадай транспорт»,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«Развиваем речь», «Что было - что будет»; «На чем мы путешеств</w:t>
            </w:r>
            <w:r w:rsidRPr="00F279C9">
              <w:rPr>
                <w:sz w:val="20"/>
                <w:szCs w:val="20"/>
                <w:lang w:val="ru-RU"/>
              </w:rPr>
              <w:t>у</w:t>
            </w:r>
            <w:r w:rsidRPr="00F279C9">
              <w:rPr>
                <w:sz w:val="20"/>
                <w:szCs w:val="20"/>
                <w:lang w:val="ru-RU"/>
              </w:rPr>
              <w:t>ем», «Чудесное превращение волшебной палочки»,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8"/>
              </w:numPr>
              <w:tabs>
                <w:tab w:val="left" w:pos="188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«Цепочка слов», «Истории в картинках».</w:t>
            </w:r>
          </w:p>
          <w:p w:rsidR="00326ECB" w:rsidRPr="00F279C9" w:rsidRDefault="00326ECB" w:rsidP="00E82641">
            <w:pPr>
              <w:pStyle w:val="ae"/>
              <w:tabs>
                <w:tab w:val="left" w:pos="188"/>
              </w:tabs>
              <w:rPr>
                <w:b/>
                <w:sz w:val="20"/>
                <w:szCs w:val="20"/>
                <w:lang w:val="ru-RU"/>
              </w:rPr>
            </w:pPr>
            <w:r w:rsidRPr="00F279C9">
              <w:rPr>
                <w:b/>
                <w:sz w:val="20"/>
                <w:szCs w:val="20"/>
                <w:lang w:val="ru-RU"/>
              </w:rPr>
              <w:t>Центр познавательного развития.</w:t>
            </w:r>
          </w:p>
          <w:p w:rsidR="00326ECB" w:rsidRPr="00F279C9" w:rsidRDefault="00326ECB" w:rsidP="00E82641">
            <w:pPr>
              <w:pStyle w:val="ae"/>
              <w:tabs>
                <w:tab w:val="left" w:pos="188"/>
              </w:tabs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Уголок природы:</w:t>
            </w:r>
          </w:p>
          <w:p w:rsidR="00326ECB" w:rsidRPr="00F279C9" w:rsidRDefault="00F279C9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left" w:pos="188"/>
                <w:tab w:val="num" w:pos="252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 xml:space="preserve">набор муляжей овощей </w:t>
            </w:r>
            <w:r w:rsidR="00326ECB" w:rsidRPr="00F279C9">
              <w:rPr>
                <w:sz w:val="20"/>
                <w:szCs w:val="20"/>
                <w:lang w:val="ru-RU"/>
              </w:rPr>
              <w:t>и фруктов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left" w:pos="188"/>
                <w:tab w:val="num" w:pos="252"/>
              </w:tabs>
              <w:ind w:left="0" w:firstLine="0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Оборудование для трудовой деятельности: лейки 2, вёдра для труда.</w:t>
            </w:r>
          </w:p>
          <w:p w:rsidR="00326ECB" w:rsidRPr="00F279C9" w:rsidRDefault="00F279C9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Альбомы: «Лето», «Осень», </w:t>
            </w:r>
            <w:r w:rsidR="00326ECB" w:rsidRPr="00F279C9">
              <w:rPr>
                <w:sz w:val="20"/>
                <w:szCs w:val="20"/>
                <w:lang w:val="ru-RU"/>
              </w:rPr>
              <w:t>«Зима», «Весна», «Птицы», «Дары прир</w:t>
            </w:r>
            <w:r w:rsidR="00326ECB" w:rsidRPr="00F279C9">
              <w:rPr>
                <w:sz w:val="20"/>
                <w:szCs w:val="20"/>
                <w:lang w:val="ru-RU"/>
              </w:rPr>
              <w:t>о</w:t>
            </w:r>
            <w:r w:rsidR="00326ECB" w:rsidRPr="00F279C9">
              <w:rPr>
                <w:sz w:val="20"/>
                <w:szCs w:val="20"/>
                <w:lang w:val="ru-RU"/>
              </w:rPr>
              <w:t xml:space="preserve">ды», «Насекомые», «Дикие и домашние животные», «Животные жарких стран», «Животные севера», «Морские обитатели», </w:t>
            </w:r>
            <w:r w:rsidR="00326ECB" w:rsidRPr="00F279C9">
              <w:rPr>
                <w:bCs/>
                <w:sz w:val="20"/>
                <w:szCs w:val="20"/>
                <w:lang w:val="ru-RU"/>
              </w:rPr>
              <w:t>растения</w:t>
            </w:r>
            <w:r w:rsidR="00326ECB" w:rsidRPr="00F279C9">
              <w:rPr>
                <w:sz w:val="20"/>
                <w:szCs w:val="20"/>
                <w:lang w:val="ru-RU"/>
              </w:rPr>
              <w:t xml:space="preserve">, </w:t>
            </w:r>
            <w:r w:rsidR="00E82641">
              <w:rPr>
                <w:bCs/>
                <w:sz w:val="20"/>
                <w:szCs w:val="20"/>
                <w:lang w:val="ru-RU"/>
              </w:rPr>
              <w:t xml:space="preserve">одежда (фартуки, </w:t>
            </w:r>
            <w:r w:rsidR="00326ECB" w:rsidRPr="00F279C9">
              <w:rPr>
                <w:bCs/>
                <w:sz w:val="20"/>
                <w:szCs w:val="20"/>
                <w:lang w:val="ru-RU"/>
              </w:rPr>
              <w:t>нарукавники)</w:t>
            </w:r>
          </w:p>
          <w:p w:rsidR="00326ECB" w:rsidRPr="00F279C9" w:rsidRDefault="00F279C9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набор для экспериментирования: </w:t>
            </w:r>
            <w:r w:rsidR="00326ECB" w:rsidRPr="00F279C9">
              <w:rPr>
                <w:bCs/>
                <w:sz w:val="20"/>
                <w:szCs w:val="20"/>
                <w:lang w:val="ru-RU"/>
              </w:rPr>
              <w:t>емкости одинакового и разного об</w:t>
            </w:r>
            <w:r w:rsidR="00326ECB" w:rsidRPr="00F279C9">
              <w:rPr>
                <w:bCs/>
                <w:sz w:val="20"/>
                <w:szCs w:val="20"/>
                <w:lang w:val="ru-RU"/>
              </w:rPr>
              <w:t>ъ</w:t>
            </w:r>
            <w:r w:rsidR="00326ECB" w:rsidRPr="00F279C9">
              <w:rPr>
                <w:bCs/>
                <w:sz w:val="20"/>
                <w:szCs w:val="20"/>
                <w:lang w:val="ru-RU"/>
              </w:rPr>
              <w:t>ема и разной формы, воро</w:t>
            </w:r>
            <w:r w:rsidR="00E82641">
              <w:rPr>
                <w:bCs/>
                <w:sz w:val="20"/>
                <w:szCs w:val="20"/>
                <w:lang w:val="ru-RU"/>
              </w:rPr>
              <w:t xml:space="preserve">нки, сачки; мерные стаканчики, </w:t>
            </w:r>
            <w:r w:rsidR="00326ECB" w:rsidRPr="00F279C9">
              <w:rPr>
                <w:bCs/>
                <w:sz w:val="20"/>
                <w:szCs w:val="20"/>
                <w:lang w:val="ru-RU"/>
              </w:rPr>
              <w:t>лу</w:t>
            </w:r>
            <w:r>
              <w:rPr>
                <w:bCs/>
                <w:sz w:val="20"/>
                <w:szCs w:val="20"/>
                <w:lang w:val="ru-RU"/>
              </w:rPr>
              <w:t xml:space="preserve">пы, компас, </w:t>
            </w:r>
            <w:r w:rsidR="00326ECB" w:rsidRPr="00F279C9">
              <w:rPr>
                <w:bCs/>
                <w:sz w:val="20"/>
                <w:szCs w:val="20"/>
                <w:lang w:val="ru-RU"/>
              </w:rPr>
              <w:t xml:space="preserve">пипетки, 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bCs/>
                <w:sz w:val="20"/>
                <w:szCs w:val="20"/>
              </w:rPr>
            </w:pPr>
            <w:proofErr w:type="spellStart"/>
            <w:r w:rsidRPr="00F279C9">
              <w:rPr>
                <w:bCs/>
                <w:sz w:val="20"/>
                <w:szCs w:val="20"/>
              </w:rPr>
              <w:t>пробирки</w:t>
            </w:r>
            <w:proofErr w:type="spellEnd"/>
            <w:r w:rsidRPr="00F279C9">
              <w:rPr>
                <w:bCs/>
                <w:sz w:val="20"/>
                <w:szCs w:val="20"/>
              </w:rPr>
              <w:t xml:space="preserve">.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bCs/>
                <w:sz w:val="20"/>
                <w:szCs w:val="20"/>
                <w:lang w:val="ru-RU"/>
              </w:rPr>
            </w:pPr>
            <w:r w:rsidRPr="00F279C9">
              <w:rPr>
                <w:bCs/>
                <w:sz w:val="20"/>
                <w:szCs w:val="20"/>
                <w:lang w:val="ru-RU"/>
              </w:rPr>
              <w:lastRenderedPageBreak/>
              <w:t xml:space="preserve">Подборка из природного материала: шишки, мох, камешки, семена, орехи, сухоцветы, бросового материала.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bCs/>
                <w:sz w:val="20"/>
                <w:szCs w:val="20"/>
              </w:rPr>
            </w:pPr>
            <w:proofErr w:type="spellStart"/>
            <w:r w:rsidRPr="00F279C9">
              <w:rPr>
                <w:bCs/>
                <w:sz w:val="20"/>
                <w:szCs w:val="20"/>
              </w:rPr>
              <w:t>Магнитная</w:t>
            </w:r>
            <w:proofErr w:type="spellEnd"/>
            <w:r w:rsidRPr="00F279C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bCs/>
                <w:sz w:val="20"/>
                <w:szCs w:val="20"/>
              </w:rPr>
              <w:t>доска</w:t>
            </w:r>
            <w:proofErr w:type="spellEnd"/>
            <w:r w:rsidRPr="00F279C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F279C9">
              <w:rPr>
                <w:bCs/>
                <w:sz w:val="20"/>
                <w:szCs w:val="20"/>
              </w:rPr>
              <w:t>мольберт</w:t>
            </w:r>
            <w:proofErr w:type="spellEnd"/>
            <w:r w:rsidRPr="00F279C9">
              <w:rPr>
                <w:bCs/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spacing w:after="0" w:line="240" w:lineRule="auto"/>
              <w:ind w:left="0" w:firstLine="7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Дидактические игры: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природа: «4 сезона», «Гнездо, улей, нора», «Р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бятам о зверятах в деревне», «Времена года», «Вершки и корешки», «Назови природное явление», «Парочки».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79C9">
              <w:rPr>
                <w:rFonts w:ascii="Times New Roman" w:hAnsi="Times New Roman" w:cs="Times New Roman"/>
                <w:sz w:val="20"/>
                <w:szCs w:val="20"/>
              </w:rPr>
              <w:t>Лото «Дары природы», «Кто где живет», «Растения, животные», «Хочу все знать», «Лето в деревне». Домино «Уральские грибы».</w:t>
            </w:r>
          </w:p>
          <w:p w:rsidR="00326ECB" w:rsidRPr="00F279C9" w:rsidRDefault="00326ECB" w:rsidP="00E82641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Уголок здоровья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: коврик массажный, мяч-попрыгунчик, скакалка к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роткая, скакалка длинная, кегли (набор), </w:t>
            </w:r>
            <w:proofErr w:type="spellStart"/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кольцеброс</w:t>
            </w:r>
            <w:proofErr w:type="spellEnd"/>
            <w:r w:rsidR="00F279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обруч большой, обруч малый, 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мячи (d=200-250/ 100-120/60-80mm), мячи из разных мат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риалов, мешочки с песком, мишени, шнур короткий, шнур длинный, палки гимнастические, флажки, шапочки-маски для подвижных игр.</w:t>
            </w:r>
          </w:p>
          <w:p w:rsidR="00326ECB" w:rsidRPr="00F279C9" w:rsidRDefault="00326ECB" w:rsidP="00E82641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Плакаты: «Правила гигиены», «Правила поведения за столом», «Ч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стим зубки»</w:t>
            </w:r>
          </w:p>
          <w:p w:rsidR="00326ECB" w:rsidRPr="00F279C9" w:rsidRDefault="00326ECB" w:rsidP="00E82641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Альбомы: «</w:t>
            </w:r>
            <w:proofErr w:type="spellStart"/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Валеология</w:t>
            </w:r>
            <w:proofErr w:type="spellEnd"/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», «Спорт».</w:t>
            </w:r>
          </w:p>
          <w:p w:rsidR="00326ECB" w:rsidRPr="00F279C9" w:rsidRDefault="00326ECB" w:rsidP="00E82641">
            <w:pPr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spacing w:after="0" w:line="240" w:lineRule="auto"/>
              <w:ind w:left="0" w:firstLine="7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79C9">
              <w:rPr>
                <w:rFonts w:ascii="Times New Roman" w:hAnsi="Times New Roman" w:cs="Times New Roman"/>
                <w:bCs/>
                <w:sz w:val="20"/>
                <w:szCs w:val="20"/>
              </w:rPr>
              <w:t>Дидактическая игра «Команда чемпионов», подборка подвижных игр.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r w:rsidRPr="00F279C9">
              <w:rPr>
                <w:sz w:val="20"/>
                <w:szCs w:val="20"/>
              </w:rPr>
              <w:t>«</w:t>
            </w:r>
            <w:proofErr w:type="spellStart"/>
            <w:r w:rsidRPr="00F279C9">
              <w:rPr>
                <w:sz w:val="20"/>
                <w:szCs w:val="20"/>
              </w:rPr>
              <w:t>Шашки</w:t>
            </w:r>
            <w:proofErr w:type="spellEnd"/>
            <w:r w:rsidRPr="00F279C9">
              <w:rPr>
                <w:sz w:val="20"/>
                <w:szCs w:val="20"/>
              </w:rPr>
              <w:t>»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Наборы: геометрических фигур, объемных геометрических тел,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 xml:space="preserve">наборы для </w:t>
            </w:r>
            <w:proofErr w:type="spellStart"/>
            <w:r w:rsidRPr="00F279C9">
              <w:rPr>
                <w:sz w:val="20"/>
                <w:szCs w:val="20"/>
                <w:lang w:val="ru-RU"/>
              </w:rPr>
              <w:t>сериации</w:t>
            </w:r>
            <w:proofErr w:type="spellEnd"/>
            <w:r w:rsidRPr="00F279C9">
              <w:rPr>
                <w:sz w:val="20"/>
                <w:szCs w:val="20"/>
                <w:lang w:val="ru-RU"/>
              </w:rPr>
              <w:t xml:space="preserve"> по величине, моделей: деление на части, карт</w:t>
            </w:r>
            <w:r w:rsidRPr="00F279C9">
              <w:rPr>
                <w:sz w:val="20"/>
                <w:szCs w:val="20"/>
                <w:lang w:val="ru-RU"/>
              </w:rPr>
              <w:t>о</w:t>
            </w:r>
            <w:r w:rsidRPr="00F279C9">
              <w:rPr>
                <w:sz w:val="20"/>
                <w:szCs w:val="20"/>
                <w:lang w:val="ru-RU"/>
              </w:rPr>
              <w:t>чек с изображением количества, предметов и цифр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Конструкторы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различных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видов</w:t>
            </w:r>
            <w:proofErr w:type="spellEnd"/>
            <w:r w:rsidRPr="00F279C9">
              <w:rPr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 xml:space="preserve">Головоломки, мозаики, </w:t>
            </w:r>
            <w:proofErr w:type="spellStart"/>
            <w:r w:rsidRPr="00F279C9">
              <w:rPr>
                <w:sz w:val="20"/>
                <w:szCs w:val="20"/>
                <w:lang w:val="ru-RU"/>
              </w:rPr>
              <w:t>пазлы</w:t>
            </w:r>
            <w:proofErr w:type="spellEnd"/>
            <w:r w:rsidRPr="00F279C9">
              <w:rPr>
                <w:sz w:val="20"/>
                <w:szCs w:val="20"/>
                <w:lang w:val="ru-RU"/>
              </w:rPr>
              <w:t>, настольно-печатные игры, лото, дида</w:t>
            </w:r>
            <w:r w:rsidRPr="00F279C9">
              <w:rPr>
                <w:sz w:val="20"/>
                <w:szCs w:val="20"/>
                <w:lang w:val="ru-RU"/>
              </w:rPr>
              <w:t>к</w:t>
            </w:r>
            <w:r w:rsidRPr="00F279C9">
              <w:rPr>
                <w:sz w:val="20"/>
                <w:szCs w:val="20"/>
                <w:lang w:val="ru-RU"/>
              </w:rPr>
              <w:t>тические игры.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Различные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виды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театров</w:t>
            </w:r>
            <w:proofErr w:type="spellEnd"/>
            <w:r w:rsidRPr="00F279C9">
              <w:rPr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Дидактические материалы по  математике, развитию речи, обучению грамоте.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Географический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глобус</w:t>
            </w:r>
            <w:proofErr w:type="spellEnd"/>
            <w:r w:rsidRPr="00F279C9">
              <w:rPr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Географическая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карта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мира</w:t>
            </w:r>
            <w:proofErr w:type="spellEnd"/>
            <w:r w:rsidRPr="00F279C9">
              <w:rPr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Календарь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погоды</w:t>
            </w:r>
            <w:proofErr w:type="spellEnd"/>
            <w:r w:rsidRPr="00F279C9">
              <w:rPr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Плакаты и наборы дидактических наглядных материалов.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Магнитофон</w:t>
            </w:r>
            <w:proofErr w:type="spellEnd"/>
            <w:r w:rsidRPr="00F279C9">
              <w:rPr>
                <w:sz w:val="20"/>
                <w:szCs w:val="20"/>
              </w:rPr>
              <w:t>.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b/>
                <w:sz w:val="20"/>
                <w:szCs w:val="20"/>
              </w:rPr>
            </w:pPr>
            <w:proofErr w:type="spellStart"/>
            <w:r w:rsidRPr="00F279C9">
              <w:rPr>
                <w:b/>
                <w:sz w:val="20"/>
                <w:szCs w:val="20"/>
              </w:rPr>
              <w:t>Центр</w:t>
            </w:r>
            <w:proofErr w:type="spellEnd"/>
            <w:r w:rsidRPr="00F279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b/>
                <w:sz w:val="20"/>
                <w:szCs w:val="20"/>
              </w:rPr>
              <w:t>сюжетной</w:t>
            </w:r>
            <w:proofErr w:type="spellEnd"/>
            <w:r w:rsidRPr="00F279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b/>
                <w:sz w:val="20"/>
                <w:szCs w:val="20"/>
              </w:rPr>
              <w:t>игры</w:t>
            </w:r>
            <w:proofErr w:type="spellEnd"/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Куклы, куклы знакомых профессий (моряк, врач, повар) комплекты одежды для кукол, кукольная коляска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 xml:space="preserve">набор мебели для кукол, комплект постельных принадлежностей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макет</w:t>
            </w:r>
            <w:proofErr w:type="spellEnd"/>
            <w:r w:rsidRPr="00F279C9">
              <w:rPr>
                <w:sz w:val="20"/>
                <w:szCs w:val="20"/>
              </w:rPr>
              <w:t xml:space="preserve"> «</w:t>
            </w:r>
            <w:proofErr w:type="spellStart"/>
            <w:r w:rsidRPr="00F279C9">
              <w:rPr>
                <w:sz w:val="20"/>
                <w:szCs w:val="20"/>
              </w:rPr>
              <w:t>Дом</w:t>
            </w:r>
            <w:proofErr w:type="spellEnd"/>
            <w:r w:rsidRPr="00F279C9">
              <w:rPr>
                <w:sz w:val="20"/>
                <w:szCs w:val="20"/>
              </w:rPr>
              <w:t>»</w:t>
            </w:r>
          </w:p>
          <w:p w:rsidR="00326ECB" w:rsidRPr="00F279C9" w:rsidRDefault="00F279C9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домашних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животных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326ECB" w:rsidRPr="00F279C9">
              <w:rPr>
                <w:sz w:val="20"/>
                <w:szCs w:val="20"/>
              </w:rPr>
              <w:t>морских</w:t>
            </w:r>
            <w:proofErr w:type="spellEnd"/>
            <w:r w:rsidR="00326ECB" w:rsidRPr="00F279C9">
              <w:rPr>
                <w:sz w:val="20"/>
                <w:szCs w:val="20"/>
              </w:rPr>
              <w:t xml:space="preserve"> </w:t>
            </w:r>
            <w:proofErr w:type="spellStart"/>
            <w:r w:rsidR="00326ECB" w:rsidRPr="00F279C9">
              <w:rPr>
                <w:sz w:val="20"/>
                <w:szCs w:val="20"/>
              </w:rPr>
              <w:t>обитателей</w:t>
            </w:r>
            <w:proofErr w:type="spellEnd"/>
            <w:r w:rsidR="00326ECB" w:rsidRPr="00F279C9">
              <w:rPr>
                <w:sz w:val="20"/>
                <w:szCs w:val="20"/>
              </w:rPr>
              <w:t xml:space="preserve">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белая шапочка, халат, набор медицинских принадлежностей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фуражка</w:t>
            </w:r>
            <w:proofErr w:type="spellEnd"/>
            <w:r w:rsidRPr="00F279C9">
              <w:rPr>
                <w:sz w:val="20"/>
                <w:szCs w:val="20"/>
              </w:rPr>
              <w:t xml:space="preserve">; </w:t>
            </w:r>
            <w:proofErr w:type="spellStart"/>
            <w:r w:rsidRPr="00F279C9">
              <w:rPr>
                <w:sz w:val="20"/>
                <w:szCs w:val="20"/>
              </w:rPr>
              <w:t>бескозырка</w:t>
            </w:r>
            <w:proofErr w:type="spellEnd"/>
            <w:r w:rsidRPr="00F279C9">
              <w:rPr>
                <w:sz w:val="20"/>
                <w:szCs w:val="20"/>
              </w:rPr>
              <w:t xml:space="preserve">, </w:t>
            </w:r>
            <w:proofErr w:type="spellStart"/>
            <w:r w:rsidRPr="00F279C9">
              <w:rPr>
                <w:sz w:val="20"/>
                <w:szCs w:val="20"/>
              </w:rPr>
              <w:t>бинокль</w:t>
            </w:r>
            <w:proofErr w:type="spellEnd"/>
            <w:r w:rsidRPr="00F279C9">
              <w:rPr>
                <w:sz w:val="20"/>
                <w:szCs w:val="20"/>
              </w:rPr>
              <w:t xml:space="preserve">, </w:t>
            </w:r>
            <w:proofErr w:type="spellStart"/>
            <w:r w:rsidRPr="00F279C9">
              <w:rPr>
                <w:sz w:val="20"/>
                <w:szCs w:val="20"/>
              </w:rPr>
              <w:t>рули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</w:p>
          <w:p w:rsidR="00326ECB" w:rsidRPr="00F279C9" w:rsidRDefault="00F279C9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 xml:space="preserve">набор </w:t>
            </w:r>
            <w:r w:rsidR="00326ECB" w:rsidRPr="00F279C9">
              <w:rPr>
                <w:sz w:val="20"/>
                <w:szCs w:val="20"/>
                <w:lang w:val="ru-RU"/>
              </w:rPr>
              <w:t xml:space="preserve">чайной и кухонной посуды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набор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инструментов</w:t>
            </w:r>
            <w:proofErr w:type="spellEnd"/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грузовики, пожарная машина, самолеты, автомобили мелкие, модель «светофор»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телефон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касса</w:t>
            </w:r>
            <w:proofErr w:type="spellEnd"/>
            <w:r w:rsidRPr="00F279C9">
              <w:rPr>
                <w:sz w:val="20"/>
                <w:szCs w:val="20"/>
              </w:rPr>
              <w:t xml:space="preserve">, </w:t>
            </w:r>
            <w:proofErr w:type="spellStart"/>
            <w:r w:rsidRPr="00F279C9">
              <w:rPr>
                <w:sz w:val="20"/>
                <w:szCs w:val="20"/>
              </w:rPr>
              <w:t>сумки</w:t>
            </w:r>
            <w:proofErr w:type="spellEnd"/>
            <w:r w:rsidRPr="00F279C9">
              <w:rPr>
                <w:sz w:val="20"/>
                <w:szCs w:val="20"/>
              </w:rPr>
              <w:t xml:space="preserve">, 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</w:rPr>
            </w:pPr>
            <w:proofErr w:type="spellStart"/>
            <w:r w:rsidRPr="00F279C9">
              <w:rPr>
                <w:sz w:val="20"/>
                <w:szCs w:val="20"/>
              </w:rPr>
              <w:t>предметы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бытовой</w:t>
            </w:r>
            <w:proofErr w:type="spellEnd"/>
            <w:r w:rsidRPr="00F279C9">
              <w:rPr>
                <w:sz w:val="20"/>
                <w:szCs w:val="20"/>
              </w:rPr>
              <w:t xml:space="preserve"> </w:t>
            </w:r>
            <w:proofErr w:type="spellStart"/>
            <w:r w:rsidRPr="00F279C9">
              <w:rPr>
                <w:sz w:val="20"/>
                <w:szCs w:val="20"/>
              </w:rPr>
              <w:t>техники</w:t>
            </w:r>
            <w:proofErr w:type="spellEnd"/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набор для парикмахерской, атрибуты для ряженья, зеркало</w:t>
            </w:r>
          </w:p>
          <w:p w:rsidR="00326ECB" w:rsidRPr="00F279C9" w:rsidRDefault="00326ECB" w:rsidP="00E82641">
            <w:pPr>
              <w:pStyle w:val="ae"/>
              <w:numPr>
                <w:ilvl w:val="0"/>
                <w:numId w:val="19"/>
              </w:numPr>
              <w:tabs>
                <w:tab w:val="clear" w:pos="720"/>
                <w:tab w:val="num" w:pos="34"/>
                <w:tab w:val="left" w:pos="234"/>
              </w:tabs>
              <w:ind w:left="0" w:firstLine="72"/>
              <w:rPr>
                <w:sz w:val="20"/>
                <w:szCs w:val="20"/>
                <w:lang w:val="ru-RU"/>
              </w:rPr>
            </w:pPr>
            <w:r w:rsidRPr="00F279C9">
              <w:rPr>
                <w:sz w:val="20"/>
                <w:szCs w:val="20"/>
                <w:lang w:val="ru-RU"/>
              </w:rPr>
              <w:t>ящик с мелкими предметами заместителями</w:t>
            </w:r>
          </w:p>
        </w:tc>
      </w:tr>
    </w:tbl>
    <w:p w:rsidR="00326ECB" w:rsidRDefault="00326ECB" w:rsidP="009B4AA6">
      <w:pPr>
        <w:suppressAutoHyphens/>
        <w:spacing w:after="0" w:line="240" w:lineRule="auto"/>
        <w:ind w:firstLine="709"/>
        <w:jc w:val="both"/>
        <w:rPr>
          <w:color w:val="000000"/>
          <w:sz w:val="27"/>
          <w:szCs w:val="27"/>
        </w:rPr>
      </w:pPr>
    </w:p>
    <w:p w:rsidR="00326ECB" w:rsidRPr="001C76C1" w:rsidRDefault="001C76C1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C76C1">
        <w:rPr>
          <w:rFonts w:ascii="Times New Roman" w:hAnsi="Times New Roman" w:cs="Times New Roman"/>
          <w:sz w:val="24"/>
        </w:rPr>
        <w:t>Материально-техническое обеспечение, оснащение образовательного процесса и развивающая среда детского сада соответствует ФГОС ДО и отвечают всем требованиям СанПиН 2.4.1.3049-13 от 15.05.2013.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деятельности учреждения.</w:t>
      </w:r>
    </w:p>
    <w:p w:rsidR="00326ECB" w:rsidRPr="001C76C1" w:rsidRDefault="00326ECB" w:rsidP="009B4AA6">
      <w:pPr>
        <w:suppressAutoHyphens/>
        <w:spacing w:after="0" w:line="240" w:lineRule="auto"/>
        <w:ind w:firstLine="709"/>
        <w:jc w:val="both"/>
        <w:rPr>
          <w:color w:val="000000"/>
          <w:sz w:val="24"/>
          <w:szCs w:val="27"/>
        </w:rPr>
      </w:pPr>
    </w:p>
    <w:p w:rsidR="0077545B" w:rsidRPr="001C76C1" w:rsidRDefault="0077545B" w:rsidP="009B4AA6">
      <w:pPr>
        <w:suppressAutoHyphens/>
        <w:spacing w:after="0" w:line="240" w:lineRule="auto"/>
        <w:ind w:firstLine="709"/>
        <w:jc w:val="both"/>
        <w:rPr>
          <w:color w:val="000000"/>
          <w:sz w:val="24"/>
          <w:szCs w:val="27"/>
        </w:rPr>
      </w:pPr>
    </w:p>
    <w:p w:rsidR="001C76C1" w:rsidRPr="00723F9B" w:rsidRDefault="001C76C1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F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РАЗДЕЛ 11. </w:t>
      </w:r>
      <w:r w:rsidR="00723F9B" w:rsidRPr="00723F9B">
        <w:rPr>
          <w:rFonts w:ascii="Times New Roman" w:hAnsi="Times New Roman" w:cs="Times New Roman"/>
          <w:color w:val="000000"/>
          <w:sz w:val="24"/>
          <w:szCs w:val="24"/>
        </w:rPr>
        <w:t>АНАЛИЗ ПОКАЗАТЕЛЕЙ ДЕЯТЕЛЬНОСТИ ДОО, ПОДЛЕЖАЩЕЙ САМООБСЛЕДОВАНИЮ</w:t>
      </w:r>
    </w:p>
    <w:p w:rsidR="00F53647" w:rsidRDefault="00F53647" w:rsidP="009B4A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6A" w:rsidRPr="00231C6A" w:rsidRDefault="00231C6A" w:rsidP="00231C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31C6A"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  <w:t>Таблица 21.</w:t>
      </w:r>
      <w:r w:rsidRPr="00231C6A">
        <w:rPr>
          <w:rFonts w:ascii="Times New Roman" w:hAnsi="Times New Roman" w:cs="Times New Roman"/>
          <w:color w:val="000000"/>
          <w:sz w:val="20"/>
          <w:szCs w:val="20"/>
        </w:rPr>
        <w:t xml:space="preserve"> Анализ показателей деятельности ДОО, </w:t>
      </w:r>
    </w:p>
    <w:p w:rsidR="00723F9B" w:rsidRPr="00231C6A" w:rsidRDefault="00231C6A" w:rsidP="00231C6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  <w:lang w:eastAsia="ar-SA"/>
        </w:rPr>
      </w:pPr>
      <w:r w:rsidRPr="00231C6A">
        <w:rPr>
          <w:rFonts w:ascii="Times New Roman" w:hAnsi="Times New Roman" w:cs="Times New Roman"/>
          <w:color w:val="000000"/>
          <w:sz w:val="20"/>
          <w:szCs w:val="20"/>
        </w:rPr>
        <w:t xml:space="preserve">подлежащей </w:t>
      </w:r>
      <w:proofErr w:type="spellStart"/>
      <w:r w:rsidRPr="00231C6A">
        <w:rPr>
          <w:rFonts w:ascii="Times New Roman" w:hAnsi="Times New Roman" w:cs="Times New Roman"/>
          <w:color w:val="000000"/>
          <w:sz w:val="20"/>
          <w:szCs w:val="20"/>
        </w:rPr>
        <w:t>самообследованию</w:t>
      </w:r>
      <w:proofErr w:type="spellEnd"/>
    </w:p>
    <w:p w:rsidR="00231C6A" w:rsidRDefault="00231C6A" w:rsidP="00231C6A">
      <w:pPr>
        <w:spacing w:after="0" w:line="240" w:lineRule="auto"/>
        <w:jc w:val="right"/>
        <w:rPr>
          <w:lang w:eastAsia="ru-RU" w:bidi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7735"/>
        <w:gridCol w:w="1545"/>
      </w:tblGrid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723F9B" w:rsidRPr="0004375A" w:rsidRDefault="00723F9B" w:rsidP="004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школьного образования,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l6"/>
            <w:bookmarkEnd w:id="1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в общей численности восп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человек/0%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человек</w:t>
            </w:r>
          </w:p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/100%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воспитанников с ограниченными возможн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стями</w:t>
            </w:r>
            <w:bookmarkStart w:id="2" w:name="l7"/>
            <w:bookmarkEnd w:id="2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человек/0%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l120"/>
            <w:bookmarkEnd w:id="3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человека/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33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человек/ 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l182"/>
            <w:bookmarkEnd w:id="4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l121"/>
            <w:bookmarkEnd w:id="5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работников, которым по р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l183"/>
            <w:bookmarkEnd w:id="6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l122"/>
            <w:bookmarkEnd w:id="7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работников в общей численн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l184"/>
            <w:bookmarkEnd w:id="8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l123"/>
            <w:bookmarkEnd w:id="9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человек/%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человек/человек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" w:name="l185"/>
            <w:bookmarkEnd w:id="10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l124"/>
            <w:bookmarkEnd w:id="11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Инфраструктура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  <w:tr w:rsidR="00723F9B" w:rsidRPr="0004375A" w:rsidTr="0041364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723F9B" w:rsidRPr="0004375A" w:rsidRDefault="00723F9B" w:rsidP="00413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7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</w:tr>
    </w:tbl>
    <w:p w:rsidR="00FA7ACB" w:rsidRDefault="00FA7ACB"/>
    <w:sectPr w:rsidR="00FA7ACB" w:rsidSect="00CF0BEA">
      <w:footerReference w:type="default" r:id="rId14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E3" w:rsidRDefault="00DC0CE3" w:rsidP="00243CB7">
      <w:pPr>
        <w:spacing w:after="0" w:line="240" w:lineRule="auto"/>
      </w:pPr>
      <w:r>
        <w:separator/>
      </w:r>
    </w:p>
  </w:endnote>
  <w:endnote w:type="continuationSeparator" w:id="0">
    <w:p w:rsidR="00DC0CE3" w:rsidRDefault="00DC0CE3" w:rsidP="0024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78562"/>
      <w:docPartObj>
        <w:docPartGallery w:val="Page Numbers (Bottom of Page)"/>
        <w:docPartUnique/>
      </w:docPartObj>
    </w:sdtPr>
    <w:sdtEndPr/>
    <w:sdtContent>
      <w:p w:rsidR="00467840" w:rsidRDefault="004678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8C9">
          <w:rPr>
            <w:noProof/>
          </w:rPr>
          <w:t>3</w:t>
        </w:r>
        <w:r>
          <w:fldChar w:fldCharType="end"/>
        </w:r>
      </w:p>
    </w:sdtContent>
  </w:sdt>
  <w:p w:rsidR="00467840" w:rsidRDefault="004678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E3" w:rsidRDefault="00DC0CE3" w:rsidP="00243CB7">
      <w:pPr>
        <w:spacing w:after="0" w:line="240" w:lineRule="auto"/>
      </w:pPr>
      <w:r>
        <w:separator/>
      </w:r>
    </w:p>
  </w:footnote>
  <w:footnote w:type="continuationSeparator" w:id="0">
    <w:p w:rsidR="00DC0CE3" w:rsidRDefault="00DC0CE3" w:rsidP="00243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D5650A"/>
    <w:multiLevelType w:val="hybridMultilevel"/>
    <w:tmpl w:val="E7C2AB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6F471C"/>
    <w:multiLevelType w:val="hybridMultilevel"/>
    <w:tmpl w:val="C3C84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96358"/>
    <w:multiLevelType w:val="hybridMultilevel"/>
    <w:tmpl w:val="EC3E90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32064B1"/>
    <w:multiLevelType w:val="hybridMultilevel"/>
    <w:tmpl w:val="2EC6D2E0"/>
    <w:lvl w:ilvl="0" w:tplc="04190001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5">
    <w:nsid w:val="149C51D7"/>
    <w:multiLevelType w:val="hybridMultilevel"/>
    <w:tmpl w:val="81DE7FF2"/>
    <w:lvl w:ilvl="0" w:tplc="0419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51B595B"/>
    <w:multiLevelType w:val="hybridMultilevel"/>
    <w:tmpl w:val="7460281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9713D67"/>
    <w:multiLevelType w:val="hybridMultilevel"/>
    <w:tmpl w:val="C6924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B272F"/>
    <w:multiLevelType w:val="hybridMultilevel"/>
    <w:tmpl w:val="20B62E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B24C8"/>
    <w:multiLevelType w:val="hybridMultilevel"/>
    <w:tmpl w:val="AFAE5C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26332F"/>
    <w:multiLevelType w:val="hybridMultilevel"/>
    <w:tmpl w:val="9A8EC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3D40A0"/>
    <w:multiLevelType w:val="hybridMultilevel"/>
    <w:tmpl w:val="E8FE1A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D237C"/>
    <w:multiLevelType w:val="hybridMultilevel"/>
    <w:tmpl w:val="BCA831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EA24657"/>
    <w:multiLevelType w:val="hybridMultilevel"/>
    <w:tmpl w:val="84D4554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016FA"/>
    <w:multiLevelType w:val="hybridMultilevel"/>
    <w:tmpl w:val="5EB48E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C2CCB"/>
    <w:multiLevelType w:val="multilevel"/>
    <w:tmpl w:val="30D2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02C6E"/>
    <w:multiLevelType w:val="hybridMultilevel"/>
    <w:tmpl w:val="7DF48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7C70"/>
    <w:multiLevelType w:val="hybridMultilevel"/>
    <w:tmpl w:val="48D6A4CC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58EF0FC9"/>
    <w:multiLevelType w:val="hybridMultilevel"/>
    <w:tmpl w:val="82A0C38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E22181F"/>
    <w:multiLevelType w:val="multilevel"/>
    <w:tmpl w:val="E6F4E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0393718"/>
    <w:multiLevelType w:val="hybridMultilevel"/>
    <w:tmpl w:val="95FEC8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560A39"/>
    <w:multiLevelType w:val="hybridMultilevel"/>
    <w:tmpl w:val="CB4222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55B35"/>
    <w:multiLevelType w:val="hybridMultilevel"/>
    <w:tmpl w:val="761693A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23"/>
  </w:num>
  <w:num w:numId="5">
    <w:abstractNumId w:val="12"/>
  </w:num>
  <w:num w:numId="6">
    <w:abstractNumId w:val="14"/>
  </w:num>
  <w:num w:numId="7">
    <w:abstractNumId w:val="22"/>
  </w:num>
  <w:num w:numId="8">
    <w:abstractNumId w:val="8"/>
  </w:num>
  <w:num w:numId="9">
    <w:abstractNumId w:val="16"/>
  </w:num>
  <w:num w:numId="10">
    <w:abstractNumId w:val="19"/>
  </w:num>
  <w:num w:numId="11">
    <w:abstractNumId w:val="2"/>
  </w:num>
  <w:num w:numId="12">
    <w:abstractNumId w:val="6"/>
  </w:num>
  <w:num w:numId="13">
    <w:abstractNumId w:val="9"/>
  </w:num>
  <w:num w:numId="14">
    <w:abstractNumId w:val="5"/>
  </w:num>
  <w:num w:numId="15">
    <w:abstractNumId w:val="11"/>
  </w:num>
  <w:num w:numId="16">
    <w:abstractNumId w:val="4"/>
  </w:num>
  <w:num w:numId="17">
    <w:abstractNumId w:val="18"/>
  </w:num>
  <w:num w:numId="18">
    <w:abstractNumId w:val="1"/>
  </w:num>
  <w:num w:numId="19">
    <w:abstractNumId w:val="17"/>
  </w:num>
  <w:num w:numId="20">
    <w:abstractNumId w:val="10"/>
  </w:num>
  <w:num w:numId="21">
    <w:abstractNumId w:val="7"/>
  </w:num>
  <w:num w:numId="22">
    <w:abstractNumId w:val="3"/>
  </w:num>
  <w:num w:numId="23">
    <w:abstractNumId w:val="13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8C"/>
    <w:rsid w:val="000051E8"/>
    <w:rsid w:val="00014DDF"/>
    <w:rsid w:val="000423C0"/>
    <w:rsid w:val="0004375A"/>
    <w:rsid w:val="00054348"/>
    <w:rsid w:val="0008342B"/>
    <w:rsid w:val="00094EAC"/>
    <w:rsid w:val="000B43D6"/>
    <w:rsid w:val="000D59AC"/>
    <w:rsid w:val="000E2E01"/>
    <w:rsid w:val="000E2FEC"/>
    <w:rsid w:val="000F29AD"/>
    <w:rsid w:val="001349A4"/>
    <w:rsid w:val="001372D8"/>
    <w:rsid w:val="00164B3D"/>
    <w:rsid w:val="001A0874"/>
    <w:rsid w:val="001A7C12"/>
    <w:rsid w:val="001B2BA9"/>
    <w:rsid w:val="001B3B8D"/>
    <w:rsid w:val="001C76C1"/>
    <w:rsid w:val="001C7CD7"/>
    <w:rsid w:val="001D06C4"/>
    <w:rsid w:val="001E2438"/>
    <w:rsid w:val="001F5F64"/>
    <w:rsid w:val="00231C6A"/>
    <w:rsid w:val="00235C00"/>
    <w:rsid w:val="00236E06"/>
    <w:rsid w:val="00243CB7"/>
    <w:rsid w:val="00265EBB"/>
    <w:rsid w:val="00270D57"/>
    <w:rsid w:val="00281F33"/>
    <w:rsid w:val="0028307A"/>
    <w:rsid w:val="002B47EF"/>
    <w:rsid w:val="002E680B"/>
    <w:rsid w:val="003030A2"/>
    <w:rsid w:val="00326ECB"/>
    <w:rsid w:val="00354925"/>
    <w:rsid w:val="0036182F"/>
    <w:rsid w:val="003C0E7D"/>
    <w:rsid w:val="003E412E"/>
    <w:rsid w:val="004612F4"/>
    <w:rsid w:val="00467840"/>
    <w:rsid w:val="00470147"/>
    <w:rsid w:val="00484704"/>
    <w:rsid w:val="00495D9C"/>
    <w:rsid w:val="004A48FC"/>
    <w:rsid w:val="004A6613"/>
    <w:rsid w:val="004D224C"/>
    <w:rsid w:val="0052574B"/>
    <w:rsid w:val="00531A47"/>
    <w:rsid w:val="00541E8C"/>
    <w:rsid w:val="00567419"/>
    <w:rsid w:val="0058022C"/>
    <w:rsid w:val="005A7174"/>
    <w:rsid w:val="005D4818"/>
    <w:rsid w:val="00625339"/>
    <w:rsid w:val="006A1147"/>
    <w:rsid w:val="006D1801"/>
    <w:rsid w:val="006E6EC9"/>
    <w:rsid w:val="006F0B2C"/>
    <w:rsid w:val="006F1387"/>
    <w:rsid w:val="006F3758"/>
    <w:rsid w:val="00715592"/>
    <w:rsid w:val="00723F9B"/>
    <w:rsid w:val="007668BD"/>
    <w:rsid w:val="00773E07"/>
    <w:rsid w:val="0077545B"/>
    <w:rsid w:val="0078123D"/>
    <w:rsid w:val="00790BF2"/>
    <w:rsid w:val="007A6511"/>
    <w:rsid w:val="007C1487"/>
    <w:rsid w:val="007C38C9"/>
    <w:rsid w:val="007C4C18"/>
    <w:rsid w:val="008418A3"/>
    <w:rsid w:val="00851747"/>
    <w:rsid w:val="00854FCD"/>
    <w:rsid w:val="008B6ED1"/>
    <w:rsid w:val="008E131C"/>
    <w:rsid w:val="008F3A2B"/>
    <w:rsid w:val="008F7D7C"/>
    <w:rsid w:val="00902CA9"/>
    <w:rsid w:val="00907800"/>
    <w:rsid w:val="0092311E"/>
    <w:rsid w:val="00924FD5"/>
    <w:rsid w:val="00944AAE"/>
    <w:rsid w:val="00961A44"/>
    <w:rsid w:val="009634FB"/>
    <w:rsid w:val="009712BF"/>
    <w:rsid w:val="009843E6"/>
    <w:rsid w:val="009A671A"/>
    <w:rsid w:val="009B4AA6"/>
    <w:rsid w:val="009F6FBA"/>
    <w:rsid w:val="00A11693"/>
    <w:rsid w:val="00A405C9"/>
    <w:rsid w:val="00A61C00"/>
    <w:rsid w:val="00A81214"/>
    <w:rsid w:val="00AC3B7D"/>
    <w:rsid w:val="00AD0166"/>
    <w:rsid w:val="00AD4F19"/>
    <w:rsid w:val="00AF4557"/>
    <w:rsid w:val="00B22DAE"/>
    <w:rsid w:val="00B34569"/>
    <w:rsid w:val="00B72066"/>
    <w:rsid w:val="00BB4611"/>
    <w:rsid w:val="00BB6701"/>
    <w:rsid w:val="00BD39D6"/>
    <w:rsid w:val="00BD4602"/>
    <w:rsid w:val="00C634BB"/>
    <w:rsid w:val="00CA0FBA"/>
    <w:rsid w:val="00CA3F9C"/>
    <w:rsid w:val="00CA506C"/>
    <w:rsid w:val="00CD0C8C"/>
    <w:rsid w:val="00CF0BEA"/>
    <w:rsid w:val="00D05EE2"/>
    <w:rsid w:val="00D15AA4"/>
    <w:rsid w:val="00D55893"/>
    <w:rsid w:val="00D62EA1"/>
    <w:rsid w:val="00D63086"/>
    <w:rsid w:val="00D661AF"/>
    <w:rsid w:val="00D6650A"/>
    <w:rsid w:val="00D67FDE"/>
    <w:rsid w:val="00D71430"/>
    <w:rsid w:val="00D90A65"/>
    <w:rsid w:val="00DC0CE3"/>
    <w:rsid w:val="00DE5F77"/>
    <w:rsid w:val="00DE660D"/>
    <w:rsid w:val="00DF7078"/>
    <w:rsid w:val="00E3066D"/>
    <w:rsid w:val="00E53991"/>
    <w:rsid w:val="00E82641"/>
    <w:rsid w:val="00EA032F"/>
    <w:rsid w:val="00F2238E"/>
    <w:rsid w:val="00F2348A"/>
    <w:rsid w:val="00F279C9"/>
    <w:rsid w:val="00F32247"/>
    <w:rsid w:val="00F53647"/>
    <w:rsid w:val="00F72D60"/>
    <w:rsid w:val="00F80498"/>
    <w:rsid w:val="00F93DD3"/>
    <w:rsid w:val="00FA465B"/>
    <w:rsid w:val="00FA7ACB"/>
    <w:rsid w:val="00FE7628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D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6F1387"/>
    <w:pPr>
      <w:widowControl w:val="0"/>
      <w:numPr>
        <w:numId w:val="1"/>
      </w:numPr>
      <w:suppressAutoHyphens/>
      <w:autoSpaceDE w:val="0"/>
      <w:spacing w:before="75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ru-RU" w:bidi="ru-RU"/>
    </w:rPr>
  </w:style>
  <w:style w:type="paragraph" w:styleId="a5">
    <w:name w:val="Normal (Web)"/>
    <w:aliases w:val="Знак Знак"/>
    <w:basedOn w:val="a"/>
    <w:link w:val="a6"/>
    <w:uiPriority w:val="99"/>
    <w:unhideWhenUsed/>
    <w:qFormat/>
    <w:rsid w:val="00B7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CB7"/>
  </w:style>
  <w:style w:type="paragraph" w:styleId="a9">
    <w:name w:val="footer"/>
    <w:basedOn w:val="a"/>
    <w:link w:val="aa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CB7"/>
  </w:style>
  <w:style w:type="table" w:styleId="ab">
    <w:name w:val="Table Grid"/>
    <w:basedOn w:val="a1"/>
    <w:uiPriority w:val="59"/>
    <w:rsid w:val="0097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8F3A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F3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3A2B"/>
    <w:rPr>
      <w:b/>
      <w:bCs/>
    </w:rPr>
  </w:style>
  <w:style w:type="character" w:styleId="ad">
    <w:name w:val="Hyperlink"/>
    <w:basedOn w:val="a0"/>
    <w:uiPriority w:val="99"/>
    <w:unhideWhenUsed/>
    <w:rsid w:val="008F3A2B"/>
    <w:rPr>
      <w:color w:val="0000FF"/>
      <w:u w:val="single"/>
    </w:rPr>
  </w:style>
  <w:style w:type="paragraph" w:styleId="ae">
    <w:name w:val="No Spacing"/>
    <w:link w:val="af"/>
    <w:uiPriority w:val="1"/>
    <w:qFormat/>
    <w:rsid w:val="004612F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f">
    <w:name w:val="Без интервала Знак"/>
    <w:link w:val="ae"/>
    <w:rsid w:val="00461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text1">
    <w:name w:val="text1"/>
    <w:rsid w:val="004A48FC"/>
    <w:rPr>
      <w:rFonts w:ascii="Arial" w:hAnsi="Arial"/>
      <w:sz w:val="14"/>
    </w:rPr>
  </w:style>
  <w:style w:type="paragraph" w:customStyle="1" w:styleId="1">
    <w:name w:val="Абзац списка1"/>
    <w:aliases w:val="литература"/>
    <w:basedOn w:val="a"/>
    <w:link w:val="af0"/>
    <w:uiPriority w:val="99"/>
    <w:qFormat/>
    <w:rsid w:val="004A48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4A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A48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4A48FC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0">
    <w:name w:val="Абзац списка Знак"/>
    <w:aliases w:val="литература Знак,Абзац списка1 Знак"/>
    <w:link w:val="1"/>
    <w:uiPriority w:val="99"/>
    <w:rsid w:val="004A48FC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110">
    <w:name w:val="Сетка таблицы11"/>
    <w:basedOn w:val="a1"/>
    <w:next w:val="ab"/>
    <w:uiPriority w:val="5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b"/>
    <w:uiPriority w:val="59"/>
    <w:rsid w:val="001349A4"/>
    <w:pPr>
      <w:spacing w:after="8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5A71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15592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B345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58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8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DD3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6F1387"/>
    <w:pPr>
      <w:widowControl w:val="0"/>
      <w:numPr>
        <w:numId w:val="1"/>
      </w:numPr>
      <w:suppressAutoHyphens/>
      <w:autoSpaceDE w:val="0"/>
      <w:spacing w:before="75"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u w:val="single"/>
      <w:lang w:eastAsia="ru-RU" w:bidi="ru-RU"/>
    </w:rPr>
  </w:style>
  <w:style w:type="paragraph" w:styleId="a5">
    <w:name w:val="Normal (Web)"/>
    <w:aliases w:val="Знак Знак"/>
    <w:basedOn w:val="a"/>
    <w:link w:val="a6"/>
    <w:uiPriority w:val="99"/>
    <w:unhideWhenUsed/>
    <w:qFormat/>
    <w:rsid w:val="00B72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CB7"/>
  </w:style>
  <w:style w:type="paragraph" w:styleId="a9">
    <w:name w:val="footer"/>
    <w:basedOn w:val="a"/>
    <w:link w:val="aa"/>
    <w:uiPriority w:val="99"/>
    <w:unhideWhenUsed/>
    <w:rsid w:val="00243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CB7"/>
  </w:style>
  <w:style w:type="table" w:styleId="ab">
    <w:name w:val="Table Grid"/>
    <w:basedOn w:val="a1"/>
    <w:uiPriority w:val="59"/>
    <w:rsid w:val="00971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uiPriority w:val="99"/>
    <w:semiHidden/>
    <w:unhideWhenUsed/>
    <w:rsid w:val="008F3A2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F3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F3A2B"/>
    <w:rPr>
      <w:b/>
      <w:bCs/>
    </w:rPr>
  </w:style>
  <w:style w:type="character" w:styleId="ad">
    <w:name w:val="Hyperlink"/>
    <w:basedOn w:val="a0"/>
    <w:uiPriority w:val="99"/>
    <w:unhideWhenUsed/>
    <w:rsid w:val="008F3A2B"/>
    <w:rPr>
      <w:color w:val="0000FF"/>
      <w:u w:val="single"/>
    </w:rPr>
  </w:style>
  <w:style w:type="paragraph" w:styleId="ae">
    <w:name w:val="No Spacing"/>
    <w:link w:val="af"/>
    <w:uiPriority w:val="1"/>
    <w:qFormat/>
    <w:rsid w:val="004612F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af">
    <w:name w:val="Без интервала Знак"/>
    <w:link w:val="ae"/>
    <w:rsid w:val="004612F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text1">
    <w:name w:val="text1"/>
    <w:rsid w:val="004A48FC"/>
    <w:rPr>
      <w:rFonts w:ascii="Arial" w:hAnsi="Arial"/>
      <w:sz w:val="14"/>
    </w:rPr>
  </w:style>
  <w:style w:type="paragraph" w:customStyle="1" w:styleId="1">
    <w:name w:val="Абзац списка1"/>
    <w:aliases w:val="литература"/>
    <w:basedOn w:val="a"/>
    <w:link w:val="af0"/>
    <w:uiPriority w:val="99"/>
    <w:qFormat/>
    <w:rsid w:val="004A48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6">
    <w:name w:val="Обычный (веб) Знак"/>
    <w:aliases w:val="Знак Знак Знак"/>
    <w:link w:val="a5"/>
    <w:uiPriority w:val="99"/>
    <w:locked/>
    <w:rsid w:val="004A48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4A48F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4A48FC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0">
    <w:name w:val="Абзац списка Знак"/>
    <w:aliases w:val="литература Знак,Абзац списка1 Знак"/>
    <w:link w:val="1"/>
    <w:uiPriority w:val="99"/>
    <w:rsid w:val="004A48FC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customStyle="1" w:styleId="110">
    <w:name w:val="Сетка таблицы11"/>
    <w:basedOn w:val="a1"/>
    <w:next w:val="ab"/>
    <w:uiPriority w:val="5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39"/>
    <w:rsid w:val="001349A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b"/>
    <w:uiPriority w:val="59"/>
    <w:rsid w:val="001349A4"/>
    <w:pPr>
      <w:spacing w:after="8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b"/>
    <w:uiPriority w:val="59"/>
    <w:rsid w:val="005A717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715592"/>
    <w:rPr>
      <w:i/>
      <w:iCs/>
    </w:rPr>
  </w:style>
  <w:style w:type="table" w:customStyle="1" w:styleId="10">
    <w:name w:val="Сетка таблицы1"/>
    <w:basedOn w:val="a1"/>
    <w:next w:val="ab"/>
    <w:uiPriority w:val="59"/>
    <w:rsid w:val="00B345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b"/>
    <w:uiPriority w:val="59"/>
    <w:rsid w:val="00580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67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7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3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1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xn--80apgatme.xn--80achbdub6dfjh.xn--p1ai/svedeniya/kollektiv/rukovodstvo_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xn--90anbvlob.xn--p1a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oirbit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irbi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ADCA5-1471-44CB-99AA-012B00FB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15179</Words>
  <Characters>86526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user8</cp:lastModifiedBy>
  <cp:revision>4</cp:revision>
  <cp:lastPrinted>2018-04-17T10:56:00Z</cp:lastPrinted>
  <dcterms:created xsi:type="dcterms:W3CDTF">2019-04-19T09:59:00Z</dcterms:created>
  <dcterms:modified xsi:type="dcterms:W3CDTF">2019-05-13T03:43:00Z</dcterms:modified>
</cp:coreProperties>
</file>