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0C" w:rsidRPr="00B82469" w:rsidRDefault="00196917" w:rsidP="00B82469">
      <w:pPr>
        <w:pStyle w:val="pcenter"/>
        <w:spacing w:line="360" w:lineRule="auto"/>
        <w:ind w:left="709" w:hanging="709"/>
        <w:contextualSpacing/>
        <w:jc w:val="both"/>
      </w:pPr>
      <w:bookmarkStart w:id="0" w:name="_GoBack"/>
      <w:r w:rsidRPr="00196917">
        <w:rPr>
          <w:rFonts w:eastAsiaTheme="minorEastAsia"/>
          <w:noProof/>
          <w:sz w:val="22"/>
          <w:szCs w:val="22"/>
        </w:rPr>
        <w:drawing>
          <wp:inline distT="0" distB="0" distL="0" distR="0">
            <wp:extent cx="5940334" cy="9410700"/>
            <wp:effectExtent l="0" t="0" r="0" b="0"/>
            <wp:docPr id="1" name="Рисунок 1" descr="C:\Users\Ольга\AppData\Local\Temp\Temp1_15-04-2018_18-29-50.zip\перев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Temp\Temp1_15-04-2018_18-29-50.zip\перев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77" cy="941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8679A" w:rsidRPr="00B82469">
        <w:lastRenderedPageBreak/>
        <w:t xml:space="preserve">1) </w:t>
      </w:r>
      <w:r w:rsidR="0038000C" w:rsidRPr="00B82469">
        <w:t>осуществляют выбор принимающей организации;</w:t>
      </w:r>
    </w:p>
    <w:p w:rsidR="0038000C" w:rsidRPr="00B82469" w:rsidRDefault="0098679A" w:rsidP="00B82469">
      <w:pPr>
        <w:pStyle w:val="pcenter"/>
        <w:spacing w:line="360" w:lineRule="auto"/>
        <w:ind w:left="709" w:hanging="709"/>
        <w:contextualSpacing/>
        <w:jc w:val="both"/>
      </w:pPr>
      <w:r w:rsidRPr="00B82469">
        <w:t>2)</w:t>
      </w:r>
      <w:bookmarkStart w:id="1" w:name="100021"/>
      <w:bookmarkEnd w:id="1"/>
      <w:r w:rsidRPr="00B82469">
        <w:t xml:space="preserve"> </w:t>
      </w:r>
      <w:r w:rsidR="0038000C" w:rsidRPr="00B82469"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8679A" w:rsidRPr="00B82469" w:rsidRDefault="0098679A" w:rsidP="00B82469">
      <w:pPr>
        <w:pStyle w:val="pcenter"/>
        <w:spacing w:line="360" w:lineRule="auto"/>
        <w:ind w:left="709" w:hanging="709"/>
        <w:contextualSpacing/>
        <w:jc w:val="both"/>
      </w:pPr>
      <w:r w:rsidRPr="00B82469">
        <w:t>3)</w:t>
      </w:r>
      <w:bookmarkStart w:id="2" w:name="100022"/>
      <w:bookmarkEnd w:id="2"/>
      <w:r w:rsidRPr="00B82469">
        <w:t xml:space="preserve"> </w:t>
      </w:r>
      <w:r w:rsidR="0038000C" w:rsidRPr="00B82469">
        <w:t xml:space="preserve">при отсутствии свободных мест в выбранной организации обращаются в органы местного самоуправления в сфере образования </w:t>
      </w:r>
      <w:r w:rsidRPr="00B82469">
        <w:t>– Управление образованием Муниципального образования город Ирбит;</w:t>
      </w:r>
    </w:p>
    <w:p w:rsidR="0038000C" w:rsidRPr="00B82469" w:rsidRDefault="0098679A" w:rsidP="00B82469">
      <w:pPr>
        <w:pStyle w:val="pboth"/>
        <w:spacing w:line="360" w:lineRule="auto"/>
        <w:ind w:left="709" w:hanging="709"/>
        <w:contextualSpacing/>
        <w:jc w:val="both"/>
      </w:pPr>
      <w:bookmarkStart w:id="3" w:name="100023"/>
      <w:bookmarkEnd w:id="3"/>
      <w:r w:rsidRPr="00B82469">
        <w:t xml:space="preserve">4) </w:t>
      </w:r>
      <w:r w:rsidR="0038000C" w:rsidRPr="00B82469">
        <w:t>о</w:t>
      </w:r>
      <w:r w:rsidRPr="00B82469">
        <w:t>бращаются в Учреждение</w:t>
      </w:r>
      <w:r w:rsidR="0038000C" w:rsidRPr="00B82469"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8000C" w:rsidRPr="00B82469" w:rsidRDefault="0098679A" w:rsidP="00B82469">
      <w:pPr>
        <w:pStyle w:val="pboth"/>
        <w:spacing w:line="360" w:lineRule="auto"/>
        <w:ind w:left="709" w:hanging="709"/>
        <w:contextualSpacing/>
        <w:jc w:val="both"/>
      </w:pPr>
      <w:bookmarkStart w:id="4" w:name="100024"/>
      <w:bookmarkEnd w:id="4"/>
      <w:r w:rsidRPr="00B82469">
        <w:t>2.2.</w:t>
      </w:r>
      <w:r w:rsidR="0038000C" w:rsidRPr="00B82469">
        <w:t xml:space="preserve">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38000C" w:rsidRPr="00B82469" w:rsidRDefault="0038000C" w:rsidP="00B82469">
      <w:pPr>
        <w:pStyle w:val="pboth"/>
        <w:spacing w:line="360" w:lineRule="auto"/>
        <w:ind w:left="709" w:hanging="709"/>
        <w:contextualSpacing/>
        <w:jc w:val="both"/>
      </w:pPr>
      <w:bookmarkStart w:id="5" w:name="100025"/>
      <w:bookmarkEnd w:id="5"/>
      <w:r w:rsidRPr="00B82469">
        <w:t>а) фамилия, имя, отчество (при наличии) обучающегося;</w:t>
      </w:r>
    </w:p>
    <w:p w:rsidR="0038000C" w:rsidRPr="00B82469" w:rsidRDefault="0038000C" w:rsidP="00B82469">
      <w:pPr>
        <w:pStyle w:val="pboth"/>
        <w:spacing w:line="360" w:lineRule="auto"/>
        <w:ind w:left="709" w:hanging="709"/>
        <w:contextualSpacing/>
        <w:jc w:val="both"/>
      </w:pPr>
      <w:bookmarkStart w:id="6" w:name="100026"/>
      <w:bookmarkEnd w:id="6"/>
      <w:r w:rsidRPr="00B82469">
        <w:t>б) дата рождения;</w:t>
      </w:r>
    </w:p>
    <w:p w:rsidR="0038000C" w:rsidRPr="00B82469" w:rsidRDefault="0038000C" w:rsidP="00B82469">
      <w:pPr>
        <w:pStyle w:val="pboth"/>
        <w:spacing w:line="360" w:lineRule="auto"/>
        <w:ind w:left="709" w:hanging="709"/>
        <w:contextualSpacing/>
        <w:jc w:val="both"/>
      </w:pPr>
      <w:bookmarkStart w:id="7" w:name="100027"/>
      <w:bookmarkEnd w:id="7"/>
      <w:r w:rsidRPr="00B82469">
        <w:t>в) направленность группы;</w:t>
      </w:r>
    </w:p>
    <w:p w:rsidR="0038000C" w:rsidRPr="00B82469" w:rsidRDefault="0038000C" w:rsidP="00B82469">
      <w:pPr>
        <w:pStyle w:val="pboth"/>
        <w:spacing w:line="360" w:lineRule="auto"/>
        <w:ind w:left="709" w:hanging="709"/>
        <w:contextualSpacing/>
        <w:jc w:val="both"/>
      </w:pPr>
      <w:bookmarkStart w:id="8" w:name="100028"/>
      <w:bookmarkEnd w:id="8"/>
      <w:r w:rsidRPr="00B82469"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97499" w:rsidRPr="00B82469" w:rsidRDefault="0098679A" w:rsidP="00B82469">
      <w:pPr>
        <w:widowControl w:val="0"/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100029"/>
      <w:bookmarkEnd w:id="9"/>
      <w:r w:rsidRPr="00B82469">
        <w:rPr>
          <w:rFonts w:ascii="Times New Roman" w:hAnsi="Times New Roman" w:cs="Times New Roman"/>
          <w:sz w:val="24"/>
          <w:szCs w:val="24"/>
        </w:rPr>
        <w:t>2.3</w:t>
      </w:r>
      <w:r w:rsidR="0038000C" w:rsidRPr="00B82469">
        <w:rPr>
          <w:rFonts w:ascii="Times New Roman" w:hAnsi="Times New Roman" w:cs="Times New Roman"/>
          <w:sz w:val="24"/>
          <w:szCs w:val="24"/>
        </w:rPr>
        <w:t>. На основании заявления родителей (законных представителей) обучающегося об отчислении в поряд</w:t>
      </w:r>
      <w:r w:rsidRPr="00B82469">
        <w:rPr>
          <w:rFonts w:ascii="Times New Roman" w:hAnsi="Times New Roman" w:cs="Times New Roman"/>
          <w:sz w:val="24"/>
          <w:szCs w:val="24"/>
        </w:rPr>
        <w:t xml:space="preserve">ке перевода </w:t>
      </w:r>
      <w:r w:rsidR="0038000C" w:rsidRPr="00B82469">
        <w:rPr>
          <w:rFonts w:ascii="Times New Roman" w:hAnsi="Times New Roman" w:cs="Times New Roman"/>
          <w:sz w:val="24"/>
          <w:szCs w:val="24"/>
        </w:rPr>
        <w:t xml:space="preserve"> в трехдневный срок </w:t>
      </w:r>
      <w:r w:rsidRPr="00B82469">
        <w:rPr>
          <w:rFonts w:ascii="Times New Roman" w:hAnsi="Times New Roman" w:cs="Times New Roman"/>
          <w:sz w:val="24"/>
          <w:szCs w:val="24"/>
        </w:rPr>
        <w:t>заведующий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обучающегося, расторгается на основании изданного приказа с даты отчисления обучающегося.</w:t>
      </w:r>
    </w:p>
    <w:p w:rsidR="00197499" w:rsidRPr="00B82469" w:rsidRDefault="0038000C" w:rsidP="00B82469">
      <w:pPr>
        <w:pStyle w:val="a3"/>
        <w:widowControl w:val="0"/>
        <w:numPr>
          <w:ilvl w:val="0"/>
          <w:numId w:val="1"/>
        </w:numPr>
        <w:spacing w:after="0" w:afterAutospacing="0"/>
        <w:ind w:left="709" w:hanging="709"/>
        <w:jc w:val="both"/>
        <w:rPr>
          <w:b/>
        </w:rPr>
      </w:pPr>
      <w:bookmarkStart w:id="10" w:name="100030"/>
      <w:bookmarkStart w:id="11" w:name="100035"/>
      <w:bookmarkEnd w:id="10"/>
      <w:bookmarkEnd w:id="11"/>
      <w:r w:rsidRPr="00B82469">
        <w:rPr>
          <w:b/>
        </w:rPr>
        <w:t>Перевод обучающегося в случае</w:t>
      </w:r>
      <w:r w:rsidR="00197499" w:rsidRPr="00B82469">
        <w:rPr>
          <w:b/>
        </w:rPr>
        <w:t xml:space="preserve"> </w:t>
      </w:r>
      <w:r w:rsidRPr="00B82469">
        <w:rPr>
          <w:b/>
        </w:rPr>
        <w:t>п</w:t>
      </w:r>
      <w:r w:rsidR="00197499" w:rsidRPr="00B82469">
        <w:rPr>
          <w:b/>
        </w:rPr>
        <w:t xml:space="preserve">рекращения деятельности Учреждения, </w:t>
      </w:r>
      <w:r w:rsidRPr="00B82469">
        <w:rPr>
          <w:b/>
        </w:rPr>
        <w:t xml:space="preserve">аннулирования </w:t>
      </w:r>
      <w:r w:rsidR="00197499" w:rsidRPr="00B82469">
        <w:rPr>
          <w:b/>
        </w:rPr>
        <w:t xml:space="preserve">или приостановления действия лицензии </w:t>
      </w:r>
      <w:r w:rsidRPr="00B82469">
        <w:rPr>
          <w:b/>
        </w:rPr>
        <w:t>действия лицензии</w:t>
      </w:r>
      <w:bookmarkStart w:id="12" w:name="100036"/>
      <w:bookmarkEnd w:id="12"/>
    </w:p>
    <w:p w:rsidR="0038000C" w:rsidRPr="00B82469" w:rsidRDefault="00197499" w:rsidP="00B82469">
      <w:pPr>
        <w:pStyle w:val="a3"/>
        <w:widowControl w:val="0"/>
        <w:spacing w:line="360" w:lineRule="auto"/>
        <w:ind w:left="709" w:hanging="709"/>
        <w:jc w:val="both"/>
        <w:rPr>
          <w:b/>
        </w:rPr>
      </w:pPr>
      <w:r w:rsidRPr="00B82469">
        <w:t>3.1.</w:t>
      </w:r>
      <w:r w:rsidR="0038000C" w:rsidRPr="00B82469">
        <w:t xml:space="preserve"> При принятии решения о прекращении де</w:t>
      </w:r>
      <w:r w:rsidRPr="00B82469">
        <w:t xml:space="preserve">ятельности Учреждения </w:t>
      </w:r>
      <w:r w:rsidR="0038000C" w:rsidRPr="00B82469"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38000C" w:rsidRPr="00B82469">
        <w:t>ые</w:t>
      </w:r>
      <w:proofErr w:type="spellEnd"/>
      <w:r w:rsidR="0038000C" w:rsidRPr="00B82469">
        <w:t xml:space="preserve">) будут переводиться обучающиеся на основании письменных согласий </w:t>
      </w:r>
      <w:r w:rsidR="0038000C" w:rsidRPr="00B82469">
        <w:lastRenderedPageBreak/>
        <w:t>их родителей (законных представителей) на перевод.</w:t>
      </w:r>
    </w:p>
    <w:p w:rsidR="0038000C" w:rsidRPr="00B82469" w:rsidRDefault="0003113C" w:rsidP="00B82469">
      <w:pPr>
        <w:pStyle w:val="pboth"/>
        <w:numPr>
          <w:ilvl w:val="1"/>
          <w:numId w:val="5"/>
        </w:numPr>
        <w:spacing w:line="360" w:lineRule="auto"/>
        <w:ind w:left="709" w:hanging="709"/>
        <w:jc w:val="both"/>
      </w:pPr>
      <w:bookmarkStart w:id="13" w:name="100037"/>
      <w:bookmarkEnd w:id="13"/>
      <w:r w:rsidRPr="00B82469">
        <w:t xml:space="preserve"> </w:t>
      </w:r>
      <w:r w:rsidR="0038000C" w:rsidRPr="00B82469">
        <w:t>О предстоящ</w:t>
      </w:r>
      <w:r w:rsidR="00197499" w:rsidRPr="00B82469">
        <w:t>ем переводе Учреждение</w:t>
      </w:r>
      <w:r w:rsidR="0038000C" w:rsidRPr="00B82469">
        <w:t xml:space="preserve"> в случае прекра</w:t>
      </w:r>
      <w:r w:rsidR="00197499" w:rsidRPr="00B82469">
        <w:t>щения своей деятельности уведомляет</w:t>
      </w:r>
      <w:r w:rsidR="0038000C" w:rsidRPr="00B82469">
        <w:t xml:space="preserve">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</w:t>
      </w:r>
      <w:r w:rsidR="00197499" w:rsidRPr="00B82469">
        <w:t>еятельности</w:t>
      </w:r>
      <w:r w:rsidRPr="00B82469">
        <w:t>, а также размещает</w:t>
      </w:r>
      <w:r w:rsidR="0038000C" w:rsidRPr="00B82469"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3113C" w:rsidRPr="00B82469" w:rsidRDefault="0003113C" w:rsidP="00B82469">
      <w:pPr>
        <w:pStyle w:val="pboth"/>
        <w:numPr>
          <w:ilvl w:val="1"/>
          <w:numId w:val="5"/>
        </w:numPr>
        <w:spacing w:line="360" w:lineRule="auto"/>
        <w:ind w:left="709" w:hanging="709"/>
        <w:jc w:val="both"/>
      </w:pPr>
      <w:bookmarkStart w:id="14" w:name="100038"/>
      <w:bookmarkEnd w:id="14"/>
      <w:r w:rsidRPr="00B82469">
        <w:t xml:space="preserve"> </w:t>
      </w:r>
      <w:r w:rsidR="0038000C" w:rsidRPr="00B82469">
        <w:t xml:space="preserve">О причине, влекущей за собой необходимость перевода обучающихся, </w:t>
      </w:r>
      <w:r w:rsidR="00197499" w:rsidRPr="00B82469">
        <w:t xml:space="preserve">Учреждение уведомляет </w:t>
      </w:r>
      <w:r w:rsidR="0038000C" w:rsidRPr="00B82469">
        <w:t>учредителя, родителей (законных представителей) обучающихся в пись</w:t>
      </w:r>
      <w:r w:rsidRPr="00B82469">
        <w:t>менной форме, а также размещает</w:t>
      </w:r>
      <w:r w:rsidR="0038000C" w:rsidRPr="00B82469">
        <w:t xml:space="preserve"> указанное уведомление на своем официальном сайте в сети Интернет:</w:t>
      </w:r>
      <w:bookmarkStart w:id="15" w:name="100039"/>
      <w:bookmarkEnd w:id="15"/>
      <w:r w:rsidRPr="00B82469">
        <w:t xml:space="preserve"> </w:t>
      </w:r>
    </w:p>
    <w:p w:rsidR="0038000C" w:rsidRPr="00B82469" w:rsidRDefault="0038000C" w:rsidP="00B82469">
      <w:pPr>
        <w:pStyle w:val="pboth"/>
        <w:numPr>
          <w:ilvl w:val="1"/>
          <w:numId w:val="8"/>
        </w:numPr>
        <w:spacing w:line="360" w:lineRule="auto"/>
        <w:ind w:left="709" w:hanging="709"/>
        <w:jc w:val="both"/>
      </w:pPr>
      <w:r w:rsidRPr="00B82469">
        <w:t>в случае аннулирования лицензии - в течение пяти рабочих дней с момента вступления в законную силу решения суда;</w:t>
      </w:r>
    </w:p>
    <w:p w:rsidR="0003113C" w:rsidRPr="00B82469" w:rsidRDefault="0038000C" w:rsidP="00B82469">
      <w:pPr>
        <w:pStyle w:val="pboth"/>
        <w:numPr>
          <w:ilvl w:val="0"/>
          <w:numId w:val="7"/>
        </w:numPr>
        <w:spacing w:line="360" w:lineRule="auto"/>
        <w:ind w:left="709" w:hanging="709"/>
        <w:jc w:val="both"/>
      </w:pPr>
      <w:bookmarkStart w:id="16" w:name="100040"/>
      <w:bookmarkEnd w:id="16"/>
      <w:r w:rsidRPr="00B82469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bookmarkStart w:id="17" w:name="100041"/>
      <w:bookmarkEnd w:id="17"/>
    </w:p>
    <w:p w:rsidR="0038000C" w:rsidRPr="00B82469" w:rsidRDefault="0003113C" w:rsidP="00B82469">
      <w:pPr>
        <w:pStyle w:val="pboth"/>
        <w:spacing w:line="360" w:lineRule="auto"/>
        <w:ind w:left="709" w:hanging="709"/>
        <w:jc w:val="both"/>
      </w:pPr>
      <w:r w:rsidRPr="00B82469">
        <w:t>3.4.</w:t>
      </w:r>
      <w:r w:rsidR="0038000C" w:rsidRPr="00B82469">
        <w:t xml:space="preserve"> Учредитель</w:t>
      </w:r>
      <w:r w:rsidRPr="00B82469">
        <w:t xml:space="preserve"> </w:t>
      </w:r>
      <w:r w:rsidR="0038000C" w:rsidRPr="00B82469">
        <w:t>осуществляет выбор принимающей организации с использованием информации, предварительно по</w:t>
      </w:r>
      <w:r w:rsidRPr="00B82469">
        <w:t>лученной от Учреждения</w:t>
      </w:r>
      <w:r w:rsidR="0038000C" w:rsidRPr="00B82469"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8000C" w:rsidRPr="00B82469" w:rsidRDefault="0003113C" w:rsidP="00B82469">
      <w:pPr>
        <w:pStyle w:val="pboth"/>
        <w:spacing w:line="360" w:lineRule="auto"/>
        <w:ind w:left="709" w:hanging="709"/>
        <w:jc w:val="both"/>
      </w:pPr>
      <w:bookmarkStart w:id="18" w:name="100042"/>
      <w:bookmarkStart w:id="19" w:name="100044"/>
      <w:bookmarkEnd w:id="18"/>
      <w:bookmarkEnd w:id="19"/>
      <w:r w:rsidRPr="00B82469">
        <w:t>3.5. Учреждение</w:t>
      </w:r>
      <w:r w:rsidR="0038000C" w:rsidRPr="00B82469"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</w:t>
      </w:r>
      <w:r w:rsidRPr="00B82469">
        <w:t>чающихся из Учреждения</w:t>
      </w:r>
      <w:r w:rsidR="0038000C" w:rsidRPr="00B82469">
        <w:t xml:space="preserve"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</w:t>
      </w:r>
      <w:r w:rsidR="0038000C" w:rsidRPr="00B82469">
        <w:lastRenderedPageBreak/>
        <w:t>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8000C" w:rsidRPr="00B82469" w:rsidRDefault="0003113C" w:rsidP="00B82469">
      <w:pPr>
        <w:pStyle w:val="pboth"/>
        <w:spacing w:line="360" w:lineRule="auto"/>
        <w:ind w:left="709" w:hanging="709"/>
        <w:jc w:val="both"/>
      </w:pPr>
      <w:bookmarkStart w:id="20" w:name="100045"/>
      <w:bookmarkEnd w:id="20"/>
      <w:r w:rsidRPr="00B82469">
        <w:t>3.6.</w:t>
      </w:r>
      <w:r w:rsidR="0038000C" w:rsidRPr="00B82469">
        <w:t xml:space="preserve"> После получения письменных согласий родителей (законных представителей) обучающихся </w:t>
      </w:r>
      <w:r w:rsidRPr="00B82469">
        <w:t xml:space="preserve">заведующий издает приказ об отчислении обучающегося в порядке перевода в принимающую образовательную организацию </w:t>
      </w:r>
      <w:r w:rsidR="0038000C" w:rsidRPr="00B82469">
        <w:t>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8679A" w:rsidRPr="00B82469" w:rsidRDefault="0003113C" w:rsidP="00B82469">
      <w:pPr>
        <w:pStyle w:val="pboth"/>
        <w:numPr>
          <w:ilvl w:val="1"/>
          <w:numId w:val="9"/>
        </w:numPr>
        <w:spacing w:line="360" w:lineRule="auto"/>
        <w:ind w:left="709" w:hanging="709"/>
        <w:contextualSpacing/>
        <w:jc w:val="both"/>
      </w:pPr>
      <w:bookmarkStart w:id="21" w:name="100046"/>
      <w:bookmarkEnd w:id="21"/>
      <w:r w:rsidRPr="00B82469">
        <w:t>Учреждение</w:t>
      </w:r>
      <w:r w:rsidR="0038000C" w:rsidRPr="00B82469"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  <w:bookmarkStart w:id="22" w:name="100048"/>
      <w:bookmarkEnd w:id="22"/>
    </w:p>
    <w:p w:rsidR="007423A7" w:rsidRPr="00B82469" w:rsidRDefault="008431BE" w:rsidP="00B82469">
      <w:pPr>
        <w:widowControl w:val="0"/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469">
        <w:rPr>
          <w:rFonts w:ascii="Times New Roman" w:hAnsi="Times New Roman" w:cs="Times New Roman"/>
          <w:b/>
          <w:sz w:val="24"/>
          <w:szCs w:val="24"/>
        </w:rPr>
        <w:t>4</w:t>
      </w:r>
      <w:r w:rsidR="007423A7" w:rsidRPr="00B82469">
        <w:rPr>
          <w:rFonts w:ascii="Times New Roman" w:hAnsi="Times New Roman" w:cs="Times New Roman"/>
          <w:b/>
          <w:sz w:val="24"/>
          <w:szCs w:val="24"/>
        </w:rPr>
        <w:t>. Отчисление из детского сада</w:t>
      </w:r>
    </w:p>
    <w:p w:rsidR="007423A7" w:rsidRPr="00B82469" w:rsidRDefault="008431BE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</w:t>
      </w:r>
      <w:r w:rsidR="007423A7" w:rsidRPr="00B82469">
        <w:rPr>
          <w:rFonts w:ascii="Times New Roman" w:hAnsi="Times New Roman" w:cs="Times New Roman"/>
          <w:sz w:val="24"/>
          <w:szCs w:val="24"/>
        </w:rPr>
        <w:t>.1. Прекращение образовательных отношений (отчисление обучающегося) возможно по основаниям, предусмотренным законодательством Российской Федерации: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а) в связи с получением образования (завершением обучения);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б) досрочно по о</w:t>
      </w:r>
      <w:r w:rsidR="008431BE" w:rsidRPr="00B82469">
        <w:rPr>
          <w:rFonts w:ascii="Times New Roman" w:hAnsi="Times New Roman" w:cs="Times New Roman"/>
          <w:sz w:val="24"/>
          <w:szCs w:val="24"/>
        </w:rPr>
        <w:t>снованиям, предусмотренным действующим законодательством</w:t>
      </w:r>
      <w:r w:rsidRPr="00B82469">
        <w:rPr>
          <w:rFonts w:ascii="Times New Roman" w:hAnsi="Times New Roman" w:cs="Times New Roman"/>
          <w:sz w:val="24"/>
          <w:szCs w:val="24"/>
        </w:rPr>
        <w:t>.</w:t>
      </w:r>
    </w:p>
    <w:p w:rsidR="007423A7" w:rsidRPr="00B82469" w:rsidRDefault="008431BE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</w:t>
      </w:r>
      <w:r w:rsidR="007423A7" w:rsidRPr="00B82469">
        <w:rPr>
          <w:rFonts w:ascii="Times New Roman" w:hAnsi="Times New Roman" w:cs="Times New Roman"/>
          <w:sz w:val="24"/>
          <w:szCs w:val="24"/>
        </w:rPr>
        <w:t xml:space="preserve">.2. При прекращении образовательных отношений в связи с получением образования (завершением обучения) при отсутствии оснований </w:t>
      </w:r>
      <w:proofErr w:type="gramStart"/>
      <w:r w:rsidR="007423A7" w:rsidRPr="00B82469">
        <w:rPr>
          <w:rFonts w:ascii="Times New Roman" w:hAnsi="Times New Roman" w:cs="Times New Roman"/>
          <w:sz w:val="24"/>
          <w:szCs w:val="24"/>
        </w:rPr>
        <w:t>для перевода</w:t>
      </w:r>
      <w:proofErr w:type="gramEnd"/>
      <w:r w:rsidR="007423A7" w:rsidRPr="00B82469">
        <w:rPr>
          <w:rFonts w:ascii="Times New Roman" w:hAnsi="Times New Roman" w:cs="Times New Roman"/>
          <w:sz w:val="24"/>
          <w:szCs w:val="24"/>
        </w:rPr>
        <w:t xml:space="preserve"> обучающегося в группу без реализации образовательной программы заведующий издает приказ об отчислении обучающегося.</w:t>
      </w:r>
    </w:p>
    <w:p w:rsidR="00030728" w:rsidRPr="008431BE" w:rsidRDefault="008431BE" w:rsidP="00B8246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</w:t>
      </w:r>
      <w:r w:rsidR="007423A7" w:rsidRPr="00B82469">
        <w:rPr>
          <w:rFonts w:ascii="Times New Roman" w:hAnsi="Times New Roman" w:cs="Times New Roman"/>
          <w:sz w:val="24"/>
          <w:szCs w:val="24"/>
        </w:rPr>
        <w:t xml:space="preserve">.3. </w:t>
      </w:r>
      <w:r w:rsidR="00030728" w:rsidRPr="00B82469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030728" w:rsidRPr="008431BE" w:rsidRDefault="00030728" w:rsidP="00B8246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469">
        <w:rPr>
          <w:rFonts w:ascii="Times New Roman" w:eastAsia="Times New Roman" w:hAnsi="Times New Roman" w:cs="Times New Roman"/>
          <w:sz w:val="24"/>
          <w:szCs w:val="24"/>
        </w:rPr>
        <w:t xml:space="preserve">1) по </w:t>
      </w:r>
      <w:proofErr w:type="gramStart"/>
      <w:r w:rsidRPr="00B82469">
        <w:rPr>
          <w:rFonts w:ascii="Times New Roman" w:eastAsia="Times New Roman" w:hAnsi="Times New Roman" w:cs="Times New Roman"/>
          <w:sz w:val="24"/>
          <w:szCs w:val="24"/>
        </w:rPr>
        <w:t>инициативе  родителей</w:t>
      </w:r>
      <w:proofErr w:type="gramEnd"/>
      <w:r w:rsidRPr="00B8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dst100004" w:history="1">
        <w:r w:rsidRPr="00B82469">
          <w:rPr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B82469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0728" w:rsidRPr="008431BE" w:rsidRDefault="00030728" w:rsidP="00B8246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469">
        <w:rPr>
          <w:rFonts w:ascii="Times New Roman" w:eastAsia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0728" w:rsidRPr="008431BE" w:rsidRDefault="00030728" w:rsidP="00B8246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469">
        <w:rPr>
          <w:rFonts w:ascii="Times New Roman" w:eastAsia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</w:t>
      </w:r>
      <w:r w:rsidRPr="00B82469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423A7" w:rsidRPr="00B82469" w:rsidRDefault="00030728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4.4. Досрочное прекращение</w:t>
      </w:r>
      <w:r w:rsidR="007423A7" w:rsidRPr="00B82469">
        <w:rPr>
          <w:rFonts w:ascii="Times New Roman" w:hAnsi="Times New Roman" w:cs="Times New Roman"/>
          <w:sz w:val="24"/>
          <w:szCs w:val="24"/>
        </w:rPr>
        <w:t xml:space="preserve"> образовательных отношений по инициативе родителей (законных представителей) осуществляется на основании заявления. В заявлении указываются: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в) номер и направленность группы, которую посещает обучающийся;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г) наименование образовательной программы (в соответствии с договором об образовании);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д) дата отчисления.</w:t>
      </w:r>
    </w:p>
    <w:p w:rsidR="007423A7" w:rsidRPr="00B82469" w:rsidRDefault="00030728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4.5</w:t>
      </w:r>
      <w:r w:rsidR="007423A7" w:rsidRPr="00B82469">
        <w:rPr>
          <w:rFonts w:ascii="Times New Roman" w:hAnsi="Times New Roman" w:cs="Times New Roman"/>
          <w:sz w:val="24"/>
          <w:szCs w:val="24"/>
        </w:rPr>
        <w:t>. Заведующий издает приказ об отчислении обучающегося в течение трех дней</w:t>
      </w:r>
      <w:r w:rsidR="008431BE" w:rsidRPr="00B82469">
        <w:rPr>
          <w:rFonts w:ascii="Times New Roman" w:hAnsi="Times New Roman" w:cs="Times New Roman"/>
          <w:sz w:val="24"/>
          <w:szCs w:val="24"/>
        </w:rPr>
        <w:t xml:space="preserve"> с даты подачи</w:t>
      </w:r>
      <w:r w:rsidR="007423A7" w:rsidRPr="00B82469">
        <w:rPr>
          <w:rFonts w:ascii="Times New Roman" w:hAnsi="Times New Roman" w:cs="Times New Roman"/>
          <w:sz w:val="24"/>
          <w:szCs w:val="24"/>
        </w:rPr>
        <w:t xml:space="preserve"> заявления, но не позднее даты отчисления, указанной в заявлении. В приказе указывается дата отчисления обучающегося.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Договор об образовании, заключенный с родителями (законными представителями) обучающегося расторгается на основании изданного приказа с даты отчисления обучающегося.</w:t>
      </w:r>
    </w:p>
    <w:p w:rsidR="007423A7" w:rsidRPr="00B82469" w:rsidRDefault="00030728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4.6</w:t>
      </w:r>
      <w:r w:rsidR="007423A7" w:rsidRPr="00B82469">
        <w:rPr>
          <w:rFonts w:ascii="Times New Roman" w:hAnsi="Times New Roman" w:cs="Times New Roman"/>
          <w:sz w:val="24"/>
          <w:szCs w:val="24"/>
        </w:rPr>
        <w:t>. Заявление родителей (законных представителей) обучающегося об отчислении может быть отозвано в любой момент до даты отчисления, указанной в заявлении.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Отзыв заявления об отчислении оформляется в письменном виде и заверяется личной подписью родителей (законных представителей).</w:t>
      </w:r>
    </w:p>
    <w:p w:rsidR="007423A7" w:rsidRPr="00B82469" w:rsidRDefault="007423A7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Отзыв заявления родителей (законных представителей) об отчислении регистрируется в соответствии с установленными в детском саду правилами организации делопроизводства. На отозванном заявлении об отчислении поставляется отметка с указанием даты отзыва заявления.</w:t>
      </w:r>
    </w:p>
    <w:p w:rsidR="00030728" w:rsidRPr="008431BE" w:rsidRDefault="00B82469" w:rsidP="00B82469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dst100860"/>
      <w:bookmarkEnd w:id="23"/>
      <w:r w:rsidRPr="00B82469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030728" w:rsidRPr="00B82469">
        <w:rPr>
          <w:rFonts w:ascii="Times New Roman" w:eastAsia="Times New Roman" w:hAnsi="Times New Roman" w:cs="Times New Roman"/>
          <w:sz w:val="24"/>
          <w:szCs w:val="24"/>
        </w:rPr>
        <w:t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7423A7" w:rsidRPr="00B82469" w:rsidRDefault="00B82469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82469">
        <w:rPr>
          <w:rFonts w:ascii="Times New Roman" w:hAnsi="Times New Roman" w:cs="Times New Roman"/>
          <w:sz w:val="24"/>
          <w:szCs w:val="24"/>
        </w:rPr>
        <w:t>4.8</w:t>
      </w:r>
      <w:r w:rsidR="007423A7" w:rsidRPr="00B82469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 законодательством об образовании и локальными нормативными актами детского сада, прекращаются с даты его отчисления.</w:t>
      </w:r>
      <w:bookmarkStart w:id="24" w:name="dst100856"/>
      <w:bookmarkEnd w:id="24"/>
    </w:p>
    <w:p w:rsidR="00B82469" w:rsidRPr="00B82469" w:rsidRDefault="00B82469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23A7" w:rsidRPr="00B82469" w:rsidRDefault="00B82469" w:rsidP="00B82469">
      <w:pPr>
        <w:widowControl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23A7" w:rsidRPr="00B82469">
        <w:rPr>
          <w:rFonts w:ascii="Times New Roman" w:hAnsi="Times New Roman" w:cs="Times New Roman"/>
          <w:b/>
          <w:sz w:val="24"/>
          <w:szCs w:val="24"/>
        </w:rPr>
        <w:t>. Порядок и основания восстановления</w:t>
      </w:r>
    </w:p>
    <w:p w:rsidR="007423A7" w:rsidRPr="00B82469" w:rsidRDefault="00B82469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423A7" w:rsidRPr="00B82469">
        <w:rPr>
          <w:rFonts w:ascii="Times New Roman" w:hAnsi="Times New Roman" w:cs="Times New Roman"/>
          <w:sz w:val="24"/>
          <w:szCs w:val="24"/>
        </w:rPr>
        <w:t>.1.</w:t>
      </w:r>
      <w:r w:rsidRPr="00B82469">
        <w:rPr>
          <w:rFonts w:ascii="Times New Roman" w:hAnsi="Times New Roman" w:cs="Times New Roman"/>
          <w:sz w:val="24"/>
          <w:szCs w:val="24"/>
        </w:rPr>
        <w:t xml:space="preserve"> </w:t>
      </w:r>
      <w:r w:rsidR="007423A7" w:rsidRPr="00B82469">
        <w:rPr>
          <w:rFonts w:ascii="Times New Roman" w:hAnsi="Times New Roman" w:cs="Times New Roman"/>
          <w:sz w:val="24"/>
          <w:szCs w:val="24"/>
        </w:rPr>
        <w:t>Обучающийся, отчисленный из детского сада по инициативе родителей (законных представителей) до завершения освоения образовательной программы, имеет право на восстановление в детском саду по заявлению родителей (законных представителей) при наличии в детском саду свободных мест.</w:t>
      </w:r>
    </w:p>
    <w:p w:rsidR="007423A7" w:rsidRPr="00B82469" w:rsidRDefault="00B82469" w:rsidP="00B82469">
      <w:pPr>
        <w:widowControl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3A7" w:rsidRPr="00B82469">
        <w:rPr>
          <w:rFonts w:ascii="Times New Roman" w:hAnsi="Times New Roman" w:cs="Times New Roman"/>
          <w:sz w:val="24"/>
          <w:szCs w:val="24"/>
        </w:rPr>
        <w:t>.2. Детский сад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</w:t>
      </w:r>
    </w:p>
    <w:p w:rsidR="007423A7" w:rsidRPr="00B82469" w:rsidRDefault="00B82469" w:rsidP="00B8246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23A7" w:rsidRPr="00B82469">
        <w:rPr>
          <w:rFonts w:ascii="Times New Roman" w:hAnsi="Times New Roman" w:cs="Times New Roman"/>
          <w:sz w:val="24"/>
          <w:szCs w:val="24"/>
        </w:rPr>
        <w:t>.3. Заведующий  издает приказ о зачислении ребенка в детский сад (далее – приказ) в течение трех дней после заключения договора. Приказ в трехдневный срок после издания размещается на информационном стенде детского сада и на официальном сайте в сети</w:t>
      </w:r>
    </w:p>
    <w:p w:rsidR="005B1D6C" w:rsidRPr="00B82469" w:rsidRDefault="005B1D6C" w:rsidP="00B8246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1D6C" w:rsidRPr="00B82469" w:rsidSect="00CB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786"/>
    <w:multiLevelType w:val="hybridMultilevel"/>
    <w:tmpl w:val="0E58C7F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64FF5"/>
    <w:multiLevelType w:val="hybridMultilevel"/>
    <w:tmpl w:val="57664F1C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24C6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E25CB"/>
    <w:multiLevelType w:val="multilevel"/>
    <w:tmpl w:val="50E4C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DC938CE"/>
    <w:multiLevelType w:val="multilevel"/>
    <w:tmpl w:val="D8246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F94E00"/>
    <w:multiLevelType w:val="multilevel"/>
    <w:tmpl w:val="2616891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7">
    <w:nsid w:val="73060FF0"/>
    <w:multiLevelType w:val="hybridMultilevel"/>
    <w:tmpl w:val="1AE4FB0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32F2"/>
    <w:multiLevelType w:val="multilevel"/>
    <w:tmpl w:val="57E441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DF"/>
    <w:rsid w:val="00030728"/>
    <w:rsid w:val="0003113C"/>
    <w:rsid w:val="00196917"/>
    <w:rsid w:val="00197499"/>
    <w:rsid w:val="00240760"/>
    <w:rsid w:val="0038000C"/>
    <w:rsid w:val="005B1D6C"/>
    <w:rsid w:val="007423A7"/>
    <w:rsid w:val="008431BE"/>
    <w:rsid w:val="0098679A"/>
    <w:rsid w:val="009F4387"/>
    <w:rsid w:val="00B82469"/>
    <w:rsid w:val="00CB0F33"/>
    <w:rsid w:val="00CB312E"/>
    <w:rsid w:val="00F260DF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BF864-E093-4B34-903E-4E074603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23A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pboth">
    <w:name w:val="pboth"/>
    <w:basedOn w:val="a"/>
    <w:rsid w:val="0024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8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000C"/>
    <w:rPr>
      <w:color w:val="0000FF"/>
      <w:u w:val="single"/>
    </w:rPr>
  </w:style>
  <w:style w:type="character" w:customStyle="1" w:styleId="blk">
    <w:name w:val="blk"/>
    <w:basedOn w:val="a0"/>
    <w:rsid w:val="0084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Ольга</cp:lastModifiedBy>
  <cp:revision>2</cp:revision>
  <cp:lastPrinted>2018-04-15T15:34:00Z</cp:lastPrinted>
  <dcterms:created xsi:type="dcterms:W3CDTF">2018-04-15T16:24:00Z</dcterms:created>
  <dcterms:modified xsi:type="dcterms:W3CDTF">2018-04-15T16:24:00Z</dcterms:modified>
</cp:coreProperties>
</file>